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3339" w:rsidRPr="001A3339" w:rsidRDefault="001A3339" w:rsidP="001A3339">
      <w:pPr>
        <w:widowControl/>
        <w:tabs>
          <w:tab w:val="left" w:pos="1701"/>
          <w:tab w:val="right" w:pos="9639"/>
        </w:tabs>
        <w:wordWrap/>
        <w:overflowPunct w:val="0"/>
        <w:adjustRightInd w:val="0"/>
        <w:spacing w:after="0" w:line="240" w:lineRule="auto"/>
        <w:jc w:val="left"/>
        <w:rPr>
          <w:rFonts w:ascii="Arial" w:eastAsia="맑은 고딕" w:hAnsi="Arial" w:cs="Times New Roman"/>
          <w:b/>
          <w:kern w:val="0"/>
          <w:sz w:val="24"/>
          <w:szCs w:val="20"/>
          <w:lang w:val="en-GB"/>
        </w:rPr>
      </w:pPr>
      <w:r w:rsidRPr="001A3339">
        <w:rPr>
          <w:rFonts w:ascii="Arial" w:eastAsia="Times New Roman" w:hAnsi="Arial" w:cs="Times New Roman"/>
          <w:b/>
          <w:kern w:val="0"/>
          <w:sz w:val="24"/>
          <w:szCs w:val="20"/>
          <w:lang w:val="en-GB" w:eastAsia="zh-CN"/>
        </w:rPr>
        <w:t>3GPP TSG-RAN2 10</w:t>
      </w:r>
      <w:r w:rsidR="008328A3">
        <w:rPr>
          <w:rFonts w:ascii="Arial" w:eastAsia="Times New Roman" w:hAnsi="Arial" w:cs="Times New Roman"/>
          <w:b/>
          <w:kern w:val="0"/>
          <w:sz w:val="24"/>
          <w:szCs w:val="20"/>
          <w:lang w:val="en-GB" w:eastAsia="zh-CN"/>
        </w:rPr>
        <w:t>5</w:t>
      </w:r>
      <w:r w:rsidRPr="001A3339">
        <w:rPr>
          <w:rFonts w:ascii="Arial" w:eastAsia="맑은 고딕" w:hAnsi="Arial" w:cs="Times New Roman"/>
          <w:b/>
          <w:kern w:val="0"/>
          <w:sz w:val="24"/>
          <w:szCs w:val="20"/>
          <w:lang w:val="en-GB"/>
        </w:rPr>
        <w:t xml:space="preserve">  </w:t>
      </w:r>
      <w:r w:rsidR="008328A3">
        <w:rPr>
          <w:rFonts w:ascii="Arial" w:eastAsia="맑은 고딕" w:hAnsi="Arial" w:cs="Times New Roman"/>
          <w:b/>
          <w:kern w:val="0"/>
          <w:sz w:val="24"/>
          <w:szCs w:val="20"/>
          <w:lang w:val="en-GB"/>
        </w:rPr>
        <w:t xml:space="preserve">                                              </w:t>
      </w:r>
      <w:r w:rsidRPr="001A3339">
        <w:rPr>
          <w:rFonts w:ascii="Arial" w:eastAsia="맑은 고딕" w:hAnsi="Arial" w:cs="Times New Roman"/>
          <w:b/>
          <w:kern w:val="0"/>
          <w:sz w:val="24"/>
          <w:szCs w:val="20"/>
          <w:lang w:val="en-GB"/>
        </w:rPr>
        <w:t xml:space="preserve"> </w:t>
      </w:r>
      <w:r w:rsidR="000932C1">
        <w:rPr>
          <w:rFonts w:ascii="Arial" w:eastAsia="Times New Roman" w:hAnsi="Arial" w:cs="Times New Roman"/>
          <w:b/>
          <w:kern w:val="0"/>
          <w:sz w:val="24"/>
          <w:szCs w:val="20"/>
          <w:lang w:val="en-GB" w:eastAsia="zh-CN"/>
        </w:rPr>
        <w:t>R2-1902185</w:t>
      </w:r>
      <w:r w:rsidRPr="001A3339">
        <w:rPr>
          <w:rFonts w:ascii="Arial" w:eastAsia="맑은 고딕" w:hAnsi="Arial" w:cs="Times New Roman"/>
          <w:b/>
          <w:kern w:val="0"/>
          <w:sz w:val="24"/>
          <w:szCs w:val="20"/>
          <w:lang w:val="en-GB"/>
        </w:rPr>
        <w:t xml:space="preserve">                                         </w:t>
      </w:r>
      <w:r w:rsidR="008328A3">
        <w:rPr>
          <w:rFonts w:ascii="Arial" w:eastAsia="맑은 고딕" w:hAnsi="Arial" w:cs="Times New Roman"/>
          <w:b/>
          <w:kern w:val="0"/>
          <w:sz w:val="24"/>
          <w:szCs w:val="20"/>
          <w:lang w:val="en-GB"/>
        </w:rPr>
        <w:t xml:space="preserve">                               </w:t>
      </w:r>
    </w:p>
    <w:p w:rsidR="001A3339" w:rsidRPr="001A3339" w:rsidRDefault="00C27A06" w:rsidP="001A3339">
      <w:pPr>
        <w:tabs>
          <w:tab w:val="right" w:pos="9639"/>
        </w:tabs>
        <w:wordWrap/>
        <w:autoSpaceDE/>
        <w:autoSpaceDN/>
        <w:spacing w:after="0" w:line="240" w:lineRule="auto"/>
        <w:jc w:val="left"/>
        <w:rPr>
          <w:rFonts w:ascii="Arial" w:eastAsia="맑은 고딕" w:hAnsi="Arial" w:cs="Times New Roman"/>
          <w:b/>
          <w:kern w:val="0"/>
          <w:sz w:val="24"/>
          <w:szCs w:val="20"/>
          <w:lang w:val="en-GB" w:eastAsia="zh-CN"/>
        </w:rPr>
      </w:pPr>
      <w:r>
        <w:rPr>
          <w:rFonts w:ascii="Arial" w:eastAsia="맑은 고딕" w:hAnsi="Arial" w:cs="Times New Roman"/>
          <w:b/>
          <w:kern w:val="0"/>
          <w:sz w:val="24"/>
          <w:szCs w:val="20"/>
          <w:lang w:val="en-GB" w:eastAsia="zh-CN"/>
        </w:rPr>
        <w:t>Athenes</w:t>
      </w:r>
      <w:r w:rsidR="001A3339" w:rsidRPr="001A3339">
        <w:rPr>
          <w:rFonts w:ascii="Arial" w:eastAsia="맑은 고딕" w:hAnsi="Arial" w:cs="Times New Roman"/>
          <w:b/>
          <w:kern w:val="0"/>
          <w:sz w:val="24"/>
          <w:szCs w:val="20"/>
          <w:lang w:val="en-GB" w:eastAsia="zh-CN"/>
        </w:rPr>
        <w:t xml:space="preserve">, </w:t>
      </w:r>
      <w:r>
        <w:rPr>
          <w:rFonts w:ascii="Arial" w:eastAsia="맑은 고딕" w:hAnsi="Arial" w:cs="Times New Roman"/>
          <w:b/>
          <w:kern w:val="0"/>
          <w:sz w:val="24"/>
          <w:szCs w:val="20"/>
          <w:lang w:val="en-GB" w:eastAsia="zh-CN"/>
        </w:rPr>
        <w:t>Greece</w:t>
      </w:r>
      <w:r w:rsidR="001A3339" w:rsidRPr="001A3339">
        <w:rPr>
          <w:rFonts w:ascii="Arial" w:eastAsia="맑은 고딕" w:hAnsi="Arial" w:cs="Times New Roman"/>
          <w:b/>
          <w:kern w:val="0"/>
          <w:sz w:val="24"/>
          <w:szCs w:val="20"/>
          <w:lang w:val="en-GB" w:eastAsia="zh-CN"/>
        </w:rPr>
        <w:t xml:space="preserve">, </w:t>
      </w:r>
      <w:r>
        <w:rPr>
          <w:rFonts w:ascii="Arial" w:eastAsia="맑은 고딕" w:hAnsi="Arial" w:cs="Times New Roman"/>
          <w:b/>
          <w:kern w:val="0"/>
          <w:sz w:val="24"/>
          <w:szCs w:val="20"/>
          <w:lang w:val="en-GB" w:eastAsia="zh-CN"/>
        </w:rPr>
        <w:t>25</w:t>
      </w:r>
      <w:r w:rsidR="001A3339" w:rsidRPr="001A3339">
        <w:rPr>
          <w:rFonts w:ascii="Arial" w:eastAsia="맑은 고딕" w:hAnsi="Arial" w:cs="Times New Roman"/>
          <w:b/>
          <w:kern w:val="0"/>
          <w:sz w:val="24"/>
          <w:szCs w:val="20"/>
          <w:lang w:val="en-GB" w:eastAsia="zh-CN"/>
        </w:rPr>
        <w:t xml:space="preserve">th </w:t>
      </w:r>
      <w:r>
        <w:rPr>
          <w:rFonts w:ascii="Arial" w:eastAsia="맑은 고딕" w:hAnsi="Arial" w:cs="Times New Roman"/>
          <w:b/>
          <w:kern w:val="0"/>
          <w:sz w:val="24"/>
          <w:szCs w:val="20"/>
          <w:lang w:val="en-GB" w:eastAsia="zh-CN"/>
        </w:rPr>
        <w:t xml:space="preserve">February </w:t>
      </w:r>
      <w:r w:rsidR="001A3339" w:rsidRPr="001A3339">
        <w:rPr>
          <w:rFonts w:ascii="Arial" w:eastAsia="맑은 고딕" w:hAnsi="Arial" w:cs="Times New Roman"/>
          <w:b/>
          <w:kern w:val="0"/>
          <w:sz w:val="24"/>
          <w:szCs w:val="20"/>
          <w:lang w:val="en-GB" w:eastAsia="zh-CN"/>
        </w:rPr>
        <w:t xml:space="preserve">- </w:t>
      </w:r>
      <w:r>
        <w:rPr>
          <w:rFonts w:ascii="Arial" w:eastAsia="맑은 고딕" w:hAnsi="Arial" w:cs="Times New Roman"/>
          <w:b/>
          <w:kern w:val="0"/>
          <w:sz w:val="24"/>
          <w:szCs w:val="20"/>
          <w:lang w:val="en-GB" w:eastAsia="zh-CN"/>
        </w:rPr>
        <w:t>1st</w:t>
      </w:r>
      <w:r w:rsidR="001A3339" w:rsidRPr="001A3339">
        <w:rPr>
          <w:rFonts w:ascii="Arial" w:eastAsia="맑은 고딕" w:hAnsi="Arial" w:cs="Times New Roman"/>
          <w:b/>
          <w:kern w:val="0"/>
          <w:sz w:val="24"/>
          <w:szCs w:val="20"/>
          <w:lang w:val="en-GB" w:eastAsia="zh-CN"/>
        </w:rPr>
        <w:t xml:space="preserve"> </w:t>
      </w:r>
      <w:r>
        <w:rPr>
          <w:rFonts w:ascii="Arial" w:eastAsia="맑은 고딕" w:hAnsi="Arial" w:cs="Times New Roman"/>
          <w:b/>
          <w:kern w:val="0"/>
          <w:sz w:val="24"/>
          <w:szCs w:val="20"/>
          <w:lang w:val="en-GB" w:eastAsia="zh-CN"/>
        </w:rPr>
        <w:t>March</w:t>
      </w:r>
      <w:r w:rsidR="001A3339" w:rsidRPr="001A3339">
        <w:rPr>
          <w:rFonts w:ascii="Arial" w:eastAsia="맑은 고딕" w:hAnsi="Arial" w:cs="Times New Roman"/>
          <w:b/>
          <w:kern w:val="0"/>
          <w:sz w:val="24"/>
          <w:szCs w:val="20"/>
          <w:lang w:val="en-GB" w:eastAsia="zh-CN"/>
        </w:rPr>
        <w:t xml:space="preserve"> 201</w:t>
      </w:r>
      <w:r w:rsidR="008328A3">
        <w:rPr>
          <w:rFonts w:ascii="Arial" w:eastAsia="맑은 고딕" w:hAnsi="Arial" w:cs="Times New Roman"/>
          <w:b/>
          <w:kern w:val="0"/>
          <w:sz w:val="24"/>
          <w:szCs w:val="20"/>
          <w:lang w:val="en-GB"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A3339" w:rsidRPr="001A3339" w:rsidTr="00D64B7B">
        <w:tc>
          <w:tcPr>
            <w:tcW w:w="9641" w:type="dxa"/>
            <w:gridSpan w:val="9"/>
            <w:tcBorders>
              <w:top w:val="single" w:sz="4" w:space="0" w:color="auto"/>
              <w:left w:val="single" w:sz="4" w:space="0" w:color="auto"/>
              <w:right w:val="single" w:sz="4" w:space="0" w:color="auto"/>
            </w:tcBorders>
          </w:tcPr>
          <w:p w:rsidR="001A3339" w:rsidRPr="001A3339" w:rsidRDefault="001A3339" w:rsidP="001A3339">
            <w:pPr>
              <w:widowControl/>
              <w:wordWrap/>
              <w:autoSpaceDE/>
              <w:autoSpaceDN/>
              <w:spacing w:after="0" w:line="240" w:lineRule="auto"/>
              <w:jc w:val="right"/>
              <w:rPr>
                <w:rFonts w:ascii="Arial" w:eastAsia="맑은 고딕" w:hAnsi="Arial" w:cs="Times New Roman"/>
                <w:i/>
                <w:noProof/>
                <w:kern w:val="0"/>
                <w:szCs w:val="20"/>
                <w:lang w:val="en-GB" w:eastAsia="en-US"/>
              </w:rPr>
            </w:pPr>
            <w:r w:rsidRPr="001A3339">
              <w:rPr>
                <w:rFonts w:ascii="Arial" w:eastAsia="맑은 고딕" w:hAnsi="Arial" w:cs="Times New Roman"/>
                <w:i/>
                <w:noProof/>
                <w:kern w:val="0"/>
                <w:sz w:val="14"/>
                <w:szCs w:val="20"/>
                <w:lang w:val="en-GB" w:eastAsia="en-US"/>
              </w:rPr>
              <w:t>CR-Form-v11.2</w:t>
            </w:r>
          </w:p>
        </w:tc>
      </w:tr>
      <w:tr w:rsidR="001A3339" w:rsidRPr="001A3339" w:rsidTr="00D64B7B">
        <w:tc>
          <w:tcPr>
            <w:tcW w:w="9641" w:type="dxa"/>
            <w:gridSpan w:val="9"/>
            <w:tcBorders>
              <w:left w:val="single" w:sz="4" w:space="0" w:color="auto"/>
              <w:right w:val="single" w:sz="4" w:space="0" w:color="auto"/>
            </w:tcBorders>
          </w:tcPr>
          <w:p w:rsidR="001A3339" w:rsidRPr="001A3339" w:rsidRDefault="001A3339" w:rsidP="001A3339">
            <w:pPr>
              <w:widowControl/>
              <w:wordWrap/>
              <w:autoSpaceDE/>
              <w:autoSpaceDN/>
              <w:spacing w:after="0" w:line="240" w:lineRule="auto"/>
              <w:jc w:val="center"/>
              <w:rPr>
                <w:rFonts w:ascii="Arial" w:eastAsia="맑은 고딕" w:hAnsi="Arial" w:cs="Times New Roman"/>
                <w:noProof/>
                <w:kern w:val="0"/>
                <w:szCs w:val="20"/>
                <w:lang w:val="en-GB" w:eastAsia="en-US"/>
              </w:rPr>
            </w:pPr>
            <w:r w:rsidRPr="001A3339">
              <w:rPr>
                <w:rFonts w:ascii="Arial" w:eastAsia="맑은 고딕" w:hAnsi="Arial" w:cs="Times New Roman"/>
                <w:b/>
                <w:noProof/>
                <w:kern w:val="0"/>
                <w:sz w:val="32"/>
                <w:szCs w:val="20"/>
                <w:lang w:val="en-GB" w:eastAsia="en-US"/>
              </w:rPr>
              <w:t>CHANGE REQUEST</w:t>
            </w:r>
          </w:p>
        </w:tc>
      </w:tr>
      <w:tr w:rsidR="001A3339" w:rsidRPr="001A3339" w:rsidTr="00D64B7B">
        <w:tc>
          <w:tcPr>
            <w:tcW w:w="9641" w:type="dxa"/>
            <w:gridSpan w:val="9"/>
            <w:tcBorders>
              <w:left w:val="single" w:sz="4" w:space="0" w:color="auto"/>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D64B7B">
        <w:tc>
          <w:tcPr>
            <w:tcW w:w="142" w:type="dxa"/>
            <w:tcBorders>
              <w:left w:val="single" w:sz="4" w:space="0" w:color="auto"/>
            </w:tcBorders>
          </w:tcPr>
          <w:p w:rsidR="001A3339" w:rsidRPr="001A3339" w:rsidRDefault="001A3339" w:rsidP="001A3339">
            <w:pPr>
              <w:widowControl/>
              <w:wordWrap/>
              <w:autoSpaceDE/>
              <w:autoSpaceDN/>
              <w:spacing w:after="0" w:line="240" w:lineRule="auto"/>
              <w:jc w:val="right"/>
              <w:rPr>
                <w:rFonts w:ascii="Arial" w:eastAsia="맑은 고딕" w:hAnsi="Arial" w:cs="Times New Roman"/>
                <w:noProof/>
                <w:kern w:val="0"/>
                <w:szCs w:val="20"/>
                <w:lang w:val="en-GB" w:eastAsia="en-US"/>
              </w:rPr>
            </w:pPr>
          </w:p>
        </w:tc>
        <w:tc>
          <w:tcPr>
            <w:tcW w:w="2126" w:type="dxa"/>
            <w:shd w:val="pct30" w:color="FFFF00" w:fill="auto"/>
          </w:tcPr>
          <w:p w:rsidR="001A3339" w:rsidRPr="001A3339" w:rsidRDefault="001A3339" w:rsidP="00F61E41">
            <w:pPr>
              <w:widowControl/>
              <w:wordWrap/>
              <w:autoSpaceDE/>
              <w:autoSpaceDN/>
              <w:spacing w:after="0" w:line="240" w:lineRule="auto"/>
              <w:jc w:val="left"/>
              <w:rPr>
                <w:rFonts w:ascii="Arial" w:eastAsia="맑은 고딕" w:hAnsi="Arial" w:cs="Times New Roman"/>
                <w:b/>
                <w:noProof/>
                <w:kern w:val="0"/>
                <w:sz w:val="28"/>
                <w:szCs w:val="20"/>
                <w:lang w:val="en-GB" w:eastAsia="en-US"/>
              </w:rPr>
            </w:pPr>
            <w:r w:rsidRPr="001A3339">
              <w:rPr>
                <w:rFonts w:ascii="Arial" w:eastAsia="맑은 고딕" w:hAnsi="Arial" w:cs="Times New Roman"/>
                <w:b/>
                <w:noProof/>
                <w:kern w:val="0"/>
                <w:sz w:val="28"/>
                <w:szCs w:val="20"/>
                <w:lang w:val="en-GB" w:eastAsia="en-US"/>
              </w:rPr>
              <w:t>3</w:t>
            </w:r>
            <w:r w:rsidR="00F61E41">
              <w:rPr>
                <w:rFonts w:ascii="Arial" w:eastAsia="맑은 고딕" w:hAnsi="Arial" w:cs="Times New Roman"/>
                <w:b/>
                <w:noProof/>
                <w:kern w:val="0"/>
                <w:sz w:val="28"/>
                <w:szCs w:val="20"/>
                <w:lang w:val="en-GB" w:eastAsia="en-US"/>
              </w:rPr>
              <w:t>6</w:t>
            </w:r>
            <w:r w:rsidRPr="001A3339">
              <w:rPr>
                <w:rFonts w:ascii="Arial" w:eastAsia="맑은 고딕" w:hAnsi="Arial" w:cs="Times New Roman"/>
                <w:b/>
                <w:noProof/>
                <w:kern w:val="0"/>
                <w:sz w:val="28"/>
                <w:szCs w:val="20"/>
                <w:lang w:val="en-GB" w:eastAsia="en-US"/>
              </w:rPr>
              <w:t>.331</w:t>
            </w:r>
          </w:p>
        </w:tc>
        <w:tc>
          <w:tcPr>
            <w:tcW w:w="709" w:type="dxa"/>
          </w:tcPr>
          <w:p w:rsidR="001A3339" w:rsidRPr="001A3339" w:rsidRDefault="001A3339" w:rsidP="001A3339">
            <w:pPr>
              <w:widowControl/>
              <w:wordWrap/>
              <w:autoSpaceDE/>
              <w:autoSpaceDN/>
              <w:spacing w:after="0" w:line="240" w:lineRule="auto"/>
              <w:jc w:val="center"/>
              <w:rPr>
                <w:rFonts w:ascii="Arial" w:eastAsia="맑은 고딕" w:hAnsi="Arial" w:cs="Times New Roman"/>
                <w:noProof/>
                <w:kern w:val="0"/>
                <w:szCs w:val="20"/>
                <w:lang w:val="en-GB" w:eastAsia="en-US"/>
              </w:rPr>
            </w:pPr>
            <w:r w:rsidRPr="001A3339">
              <w:rPr>
                <w:rFonts w:ascii="Arial" w:eastAsia="맑은 고딕" w:hAnsi="Arial" w:cs="Times New Roman"/>
                <w:b/>
                <w:noProof/>
                <w:kern w:val="0"/>
                <w:sz w:val="28"/>
                <w:szCs w:val="20"/>
                <w:lang w:val="en-GB" w:eastAsia="en-US"/>
              </w:rPr>
              <w:t>CR</w:t>
            </w:r>
          </w:p>
        </w:tc>
        <w:tc>
          <w:tcPr>
            <w:tcW w:w="1276" w:type="dxa"/>
            <w:shd w:val="pct30" w:color="FFFF00" w:fill="auto"/>
          </w:tcPr>
          <w:p w:rsidR="001A3339" w:rsidRPr="001A3339" w:rsidRDefault="000932C1" w:rsidP="001A3339">
            <w:pPr>
              <w:widowControl/>
              <w:wordWrap/>
              <w:autoSpaceDE/>
              <w:autoSpaceDN/>
              <w:spacing w:after="0" w:line="240" w:lineRule="auto"/>
              <w:jc w:val="left"/>
              <w:rPr>
                <w:rFonts w:ascii="Arial" w:eastAsia="맑은 고딕" w:hAnsi="Arial" w:cs="Times New Roman"/>
                <w:noProof/>
                <w:kern w:val="0"/>
                <w:szCs w:val="20"/>
                <w:lang w:val="en-GB" w:eastAsia="en-US"/>
              </w:rPr>
            </w:pPr>
            <w:bookmarkStart w:id="0" w:name="_GoBack"/>
            <w:bookmarkEnd w:id="0"/>
            <w:r>
              <w:rPr>
                <w:rFonts w:ascii="Arial" w:eastAsia="맑은 고딕" w:hAnsi="Arial" w:cs="Times New Roman"/>
                <w:b/>
                <w:noProof/>
                <w:kern w:val="0"/>
                <w:sz w:val="28"/>
                <w:szCs w:val="20"/>
                <w:lang w:val="en-GB" w:eastAsia="en-US"/>
              </w:rPr>
              <w:t>3930</w:t>
            </w:r>
          </w:p>
        </w:tc>
        <w:tc>
          <w:tcPr>
            <w:tcW w:w="709" w:type="dxa"/>
          </w:tcPr>
          <w:p w:rsidR="001A3339" w:rsidRPr="001A3339" w:rsidRDefault="00C27A06" w:rsidP="001A3339">
            <w:pPr>
              <w:widowControl/>
              <w:tabs>
                <w:tab w:val="right" w:pos="625"/>
              </w:tabs>
              <w:wordWrap/>
              <w:autoSpaceDE/>
              <w:autoSpaceDN/>
              <w:spacing w:after="0" w:line="240" w:lineRule="auto"/>
              <w:jc w:val="center"/>
              <w:rPr>
                <w:rFonts w:ascii="Arial" w:eastAsia="맑은 고딕" w:hAnsi="Arial" w:cs="Times New Roman"/>
                <w:noProof/>
                <w:kern w:val="0"/>
                <w:szCs w:val="20"/>
                <w:lang w:val="en-GB" w:eastAsia="en-US"/>
              </w:rPr>
            </w:pPr>
            <w:r w:rsidRPr="001A3339">
              <w:rPr>
                <w:rFonts w:ascii="Arial" w:eastAsia="맑은 고딕" w:hAnsi="Arial" w:cs="Times New Roman"/>
                <w:b/>
                <w:bCs/>
                <w:noProof/>
                <w:kern w:val="0"/>
                <w:sz w:val="28"/>
                <w:szCs w:val="20"/>
                <w:lang w:val="en-GB" w:eastAsia="en-US"/>
              </w:rPr>
              <w:t>R</w:t>
            </w:r>
            <w:r w:rsidR="001A3339" w:rsidRPr="001A3339">
              <w:rPr>
                <w:rFonts w:ascii="Arial" w:eastAsia="맑은 고딕" w:hAnsi="Arial" w:cs="Times New Roman"/>
                <w:b/>
                <w:bCs/>
                <w:noProof/>
                <w:kern w:val="0"/>
                <w:sz w:val="28"/>
                <w:szCs w:val="20"/>
                <w:lang w:val="en-GB" w:eastAsia="en-US"/>
              </w:rPr>
              <w:t>ev</w:t>
            </w:r>
          </w:p>
        </w:tc>
        <w:tc>
          <w:tcPr>
            <w:tcW w:w="425" w:type="dxa"/>
            <w:shd w:val="pct30"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noProof/>
                <w:kern w:val="0"/>
                <w:szCs w:val="20"/>
                <w:lang w:val="en-GB" w:eastAsia="en-US"/>
              </w:rPr>
            </w:pPr>
          </w:p>
        </w:tc>
        <w:tc>
          <w:tcPr>
            <w:tcW w:w="2693" w:type="dxa"/>
          </w:tcPr>
          <w:p w:rsidR="001A3339" w:rsidRPr="001A3339" w:rsidRDefault="001A3339" w:rsidP="001A3339">
            <w:pPr>
              <w:widowControl/>
              <w:tabs>
                <w:tab w:val="right" w:pos="1825"/>
              </w:tabs>
              <w:wordWrap/>
              <w:autoSpaceDE/>
              <w:autoSpaceDN/>
              <w:spacing w:after="0" w:line="240" w:lineRule="auto"/>
              <w:jc w:val="center"/>
              <w:rPr>
                <w:rFonts w:ascii="Arial" w:eastAsia="맑은 고딕" w:hAnsi="Arial" w:cs="Times New Roman"/>
                <w:noProof/>
                <w:kern w:val="0"/>
                <w:szCs w:val="20"/>
                <w:lang w:val="en-GB" w:eastAsia="en-US"/>
              </w:rPr>
            </w:pPr>
            <w:r w:rsidRPr="001A3339">
              <w:rPr>
                <w:rFonts w:ascii="Arial" w:eastAsia="맑은 고딕" w:hAnsi="Arial" w:cs="Times New Roman"/>
                <w:b/>
                <w:noProof/>
                <w:kern w:val="0"/>
                <w:sz w:val="28"/>
                <w:szCs w:val="28"/>
                <w:lang w:val="en-GB" w:eastAsia="en-US"/>
              </w:rPr>
              <w:t>Current version:</w:t>
            </w:r>
          </w:p>
        </w:tc>
        <w:tc>
          <w:tcPr>
            <w:tcW w:w="1418" w:type="dxa"/>
            <w:shd w:val="pct30" w:color="FFFF00" w:fill="auto"/>
          </w:tcPr>
          <w:p w:rsidR="001A3339" w:rsidRPr="001A3339" w:rsidRDefault="001A3339" w:rsidP="00483627">
            <w:pPr>
              <w:widowControl/>
              <w:wordWrap/>
              <w:autoSpaceDE/>
              <w:autoSpaceDN/>
              <w:spacing w:after="0" w:line="240" w:lineRule="auto"/>
              <w:jc w:val="center"/>
              <w:rPr>
                <w:rFonts w:ascii="Arial" w:eastAsia="맑은 고딕" w:hAnsi="Arial" w:cs="Times New Roman"/>
                <w:noProof/>
                <w:kern w:val="0"/>
                <w:szCs w:val="20"/>
                <w:lang w:val="en-GB" w:eastAsia="en-US"/>
              </w:rPr>
            </w:pPr>
            <w:r w:rsidRPr="001A3339">
              <w:rPr>
                <w:rFonts w:ascii="Arial" w:eastAsia="맑은 고딕" w:hAnsi="Arial" w:cs="Times New Roman"/>
                <w:b/>
                <w:noProof/>
                <w:kern w:val="0"/>
                <w:sz w:val="32"/>
                <w:szCs w:val="20"/>
                <w:lang w:val="en-GB" w:eastAsia="en-US"/>
              </w:rPr>
              <w:t>15.</w:t>
            </w:r>
            <w:r w:rsidR="00483627">
              <w:rPr>
                <w:rFonts w:ascii="Arial" w:eastAsia="맑은 고딕" w:hAnsi="Arial" w:cs="Times New Roman"/>
                <w:b/>
                <w:noProof/>
                <w:kern w:val="0"/>
                <w:sz w:val="32"/>
                <w:szCs w:val="20"/>
                <w:lang w:val="en-GB" w:eastAsia="en-US"/>
              </w:rPr>
              <w:t>4</w:t>
            </w:r>
            <w:r w:rsidRPr="001A3339">
              <w:rPr>
                <w:rFonts w:ascii="Arial" w:eastAsia="맑은 고딕" w:hAnsi="Arial" w:cs="Times New Roman"/>
                <w:b/>
                <w:noProof/>
                <w:kern w:val="0"/>
                <w:sz w:val="32"/>
                <w:szCs w:val="20"/>
                <w:lang w:val="en-GB" w:eastAsia="en-US"/>
              </w:rPr>
              <w:t>.</w:t>
            </w:r>
            <w:r w:rsidR="00483627">
              <w:rPr>
                <w:rFonts w:ascii="Arial" w:eastAsia="맑은 고딕" w:hAnsi="Arial" w:cs="Times New Roman"/>
                <w:b/>
                <w:noProof/>
                <w:kern w:val="0"/>
                <w:sz w:val="32"/>
                <w:szCs w:val="20"/>
                <w:lang w:val="en-GB" w:eastAsia="en-US"/>
              </w:rPr>
              <w:t>0</w:t>
            </w:r>
          </w:p>
        </w:tc>
        <w:tc>
          <w:tcPr>
            <w:tcW w:w="143" w:type="dxa"/>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1A3339" w:rsidRPr="001A3339" w:rsidTr="00D64B7B">
        <w:tc>
          <w:tcPr>
            <w:tcW w:w="9641" w:type="dxa"/>
            <w:gridSpan w:val="9"/>
            <w:tcBorders>
              <w:left w:val="single" w:sz="4" w:space="0" w:color="auto"/>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1A3339" w:rsidRPr="001A3339" w:rsidTr="00D64B7B">
        <w:tc>
          <w:tcPr>
            <w:tcW w:w="9641" w:type="dxa"/>
            <w:gridSpan w:val="9"/>
            <w:tcBorders>
              <w:top w:val="single" w:sz="4" w:space="0" w:color="auto"/>
            </w:tcBorders>
          </w:tcPr>
          <w:p w:rsidR="001A3339" w:rsidRPr="001A3339" w:rsidRDefault="001A3339" w:rsidP="001A3339">
            <w:pPr>
              <w:widowControl/>
              <w:wordWrap/>
              <w:autoSpaceDE/>
              <w:autoSpaceDN/>
              <w:spacing w:after="0" w:line="240" w:lineRule="auto"/>
              <w:jc w:val="center"/>
              <w:rPr>
                <w:rFonts w:ascii="Arial" w:eastAsia="맑은 고딕" w:hAnsi="Arial" w:cs="Arial"/>
                <w:i/>
                <w:noProof/>
                <w:kern w:val="0"/>
                <w:szCs w:val="20"/>
                <w:lang w:val="en-GB" w:eastAsia="en-US"/>
              </w:rPr>
            </w:pPr>
            <w:r w:rsidRPr="001A3339">
              <w:rPr>
                <w:rFonts w:ascii="Arial" w:eastAsia="맑은 고딕" w:hAnsi="Arial" w:cs="Arial"/>
                <w:i/>
                <w:noProof/>
                <w:kern w:val="0"/>
                <w:szCs w:val="20"/>
                <w:lang w:val="en-GB" w:eastAsia="en-US"/>
              </w:rPr>
              <w:t xml:space="preserve">For </w:t>
            </w:r>
            <w:hyperlink r:id="rId6" w:anchor="_blank" w:history="1">
              <w:r w:rsidRPr="001A3339">
                <w:rPr>
                  <w:rFonts w:ascii="Arial" w:eastAsia="맑은 고딕" w:hAnsi="Arial" w:cs="Arial"/>
                  <w:b/>
                  <w:i/>
                  <w:noProof/>
                  <w:color w:val="FF0000"/>
                  <w:kern w:val="0"/>
                  <w:szCs w:val="20"/>
                  <w:u w:val="single"/>
                  <w:lang w:val="en-GB" w:eastAsia="en-US"/>
                </w:rPr>
                <w:t>HE</w:t>
              </w:r>
              <w:bookmarkStart w:id="1" w:name="_Hlt497126619"/>
              <w:r w:rsidRPr="001A3339">
                <w:rPr>
                  <w:rFonts w:ascii="Arial" w:eastAsia="맑은 고딕" w:hAnsi="Arial" w:cs="Arial"/>
                  <w:b/>
                  <w:i/>
                  <w:noProof/>
                  <w:color w:val="FF0000"/>
                  <w:kern w:val="0"/>
                  <w:szCs w:val="20"/>
                  <w:u w:val="single"/>
                  <w:lang w:val="en-GB" w:eastAsia="en-US"/>
                </w:rPr>
                <w:t>L</w:t>
              </w:r>
              <w:bookmarkEnd w:id="1"/>
              <w:r w:rsidRPr="001A3339">
                <w:rPr>
                  <w:rFonts w:ascii="Arial" w:eastAsia="맑은 고딕" w:hAnsi="Arial" w:cs="Arial"/>
                  <w:b/>
                  <w:i/>
                  <w:noProof/>
                  <w:color w:val="FF0000"/>
                  <w:kern w:val="0"/>
                  <w:szCs w:val="20"/>
                  <w:u w:val="single"/>
                  <w:lang w:val="en-GB" w:eastAsia="en-US"/>
                </w:rPr>
                <w:t>P</w:t>
              </w:r>
            </w:hyperlink>
            <w:r w:rsidRPr="001A3339">
              <w:rPr>
                <w:rFonts w:ascii="Arial" w:eastAsia="맑은 고딕" w:hAnsi="Arial" w:cs="Arial"/>
                <w:b/>
                <w:i/>
                <w:noProof/>
                <w:color w:val="FF0000"/>
                <w:kern w:val="0"/>
                <w:szCs w:val="20"/>
                <w:lang w:val="en-GB" w:eastAsia="en-US"/>
              </w:rPr>
              <w:t xml:space="preserve"> </w:t>
            </w:r>
            <w:r w:rsidRPr="001A3339">
              <w:rPr>
                <w:rFonts w:ascii="Arial" w:eastAsia="맑은 고딕" w:hAnsi="Arial" w:cs="Arial"/>
                <w:i/>
                <w:noProof/>
                <w:kern w:val="0"/>
                <w:szCs w:val="20"/>
                <w:lang w:val="en-GB" w:eastAsia="en-US"/>
              </w:rPr>
              <w:t xml:space="preserve">on using this form: comprehensive instructions can be found at </w:t>
            </w:r>
            <w:r w:rsidRPr="001A3339">
              <w:rPr>
                <w:rFonts w:ascii="Arial" w:eastAsia="맑은 고딕" w:hAnsi="Arial" w:cs="Arial"/>
                <w:i/>
                <w:noProof/>
                <w:kern w:val="0"/>
                <w:szCs w:val="20"/>
                <w:lang w:val="en-GB" w:eastAsia="en-US"/>
              </w:rPr>
              <w:br/>
            </w:r>
            <w:hyperlink r:id="rId7" w:history="1">
              <w:r w:rsidRPr="001A3339">
                <w:rPr>
                  <w:rFonts w:ascii="Arial" w:eastAsia="맑은 고딕" w:hAnsi="Arial" w:cs="Arial"/>
                  <w:i/>
                  <w:noProof/>
                  <w:color w:val="0000FF"/>
                  <w:kern w:val="0"/>
                  <w:szCs w:val="20"/>
                  <w:u w:val="single"/>
                  <w:lang w:val="en-GB" w:eastAsia="en-US"/>
                </w:rPr>
                <w:t>http://www.3gpp.org/Change-Requests</w:t>
              </w:r>
            </w:hyperlink>
            <w:r w:rsidRPr="001A3339">
              <w:rPr>
                <w:rFonts w:ascii="Arial" w:eastAsia="맑은 고딕" w:hAnsi="Arial" w:cs="Arial"/>
                <w:i/>
                <w:noProof/>
                <w:kern w:val="0"/>
                <w:szCs w:val="20"/>
                <w:lang w:val="en-GB" w:eastAsia="en-US"/>
              </w:rPr>
              <w:t>.</w:t>
            </w:r>
          </w:p>
        </w:tc>
      </w:tr>
      <w:tr w:rsidR="001A3339" w:rsidRPr="001A3339" w:rsidTr="00D64B7B">
        <w:tc>
          <w:tcPr>
            <w:tcW w:w="9641" w:type="dxa"/>
            <w:gridSpan w:val="9"/>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bl>
    <w:p w:rsidR="001A3339" w:rsidRPr="001A3339" w:rsidRDefault="001A3339" w:rsidP="001A3339">
      <w:pPr>
        <w:widowControl/>
        <w:wordWrap/>
        <w:autoSpaceDE/>
        <w:autoSpaceDN/>
        <w:spacing w:after="180" w:line="240" w:lineRule="auto"/>
        <w:jc w:val="left"/>
        <w:rPr>
          <w:rFonts w:ascii="Times New Roman" w:eastAsia="맑은 고딕"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339" w:rsidRPr="001A3339" w:rsidTr="00D64B7B">
        <w:tc>
          <w:tcPr>
            <w:tcW w:w="2835" w:type="dxa"/>
          </w:tcPr>
          <w:p w:rsidR="001A3339" w:rsidRPr="001A3339" w:rsidRDefault="001A3339" w:rsidP="001A3339">
            <w:pPr>
              <w:widowControl/>
              <w:tabs>
                <w:tab w:val="right" w:pos="2751"/>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Proposed change affects:</w:t>
            </w:r>
          </w:p>
        </w:tc>
        <w:tc>
          <w:tcPr>
            <w:tcW w:w="1418" w:type="dxa"/>
          </w:tcPr>
          <w:p w:rsidR="001A3339" w:rsidRPr="001A3339" w:rsidRDefault="001A3339" w:rsidP="001A3339">
            <w:pPr>
              <w:widowControl/>
              <w:wordWrap/>
              <w:autoSpaceDE/>
              <w:autoSpaceDN/>
              <w:spacing w:after="0" w:line="240" w:lineRule="auto"/>
              <w:jc w:val="righ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709" w:type="dxa"/>
            <w:tcBorders>
              <w:left w:val="single" w:sz="4" w:space="0" w:color="auto"/>
            </w:tcBorders>
          </w:tcPr>
          <w:p w:rsidR="001A3339" w:rsidRPr="001A3339" w:rsidRDefault="001A3339" w:rsidP="001A3339">
            <w:pPr>
              <w:widowControl/>
              <w:wordWrap/>
              <w:autoSpaceDE/>
              <w:autoSpaceDN/>
              <w:spacing w:after="0" w:line="240" w:lineRule="auto"/>
              <w:jc w:val="right"/>
              <w:rPr>
                <w:rFonts w:ascii="Arial" w:eastAsia="맑은 고딕" w:hAnsi="Arial" w:cs="Times New Roman"/>
                <w:noProof/>
                <w:kern w:val="0"/>
                <w:szCs w:val="20"/>
                <w:u w:val="single"/>
                <w:lang w:val="en-GB" w:eastAsia="en-US"/>
              </w:rPr>
            </w:pPr>
            <w:r w:rsidRPr="001A3339">
              <w:rPr>
                <w:rFonts w:ascii="Arial" w:eastAsia="맑은 고딕" w:hAnsi="Arial" w:cs="Times New Roman"/>
                <w:noProof/>
                <w:kern w:val="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X</w:t>
            </w:r>
          </w:p>
        </w:tc>
        <w:tc>
          <w:tcPr>
            <w:tcW w:w="2126" w:type="dxa"/>
          </w:tcPr>
          <w:p w:rsidR="001A3339" w:rsidRPr="001A3339" w:rsidRDefault="001A3339" w:rsidP="001A3339">
            <w:pPr>
              <w:widowControl/>
              <w:wordWrap/>
              <w:autoSpaceDE/>
              <w:autoSpaceDN/>
              <w:spacing w:after="0" w:line="240" w:lineRule="auto"/>
              <w:jc w:val="right"/>
              <w:rPr>
                <w:rFonts w:ascii="Arial" w:eastAsia="맑은 고딕" w:hAnsi="Arial" w:cs="Times New Roman"/>
                <w:noProof/>
                <w:kern w:val="0"/>
                <w:szCs w:val="20"/>
                <w:u w:val="single"/>
                <w:lang w:val="en-GB" w:eastAsia="en-US"/>
              </w:rPr>
            </w:pPr>
            <w:r w:rsidRPr="001A3339">
              <w:rPr>
                <w:rFonts w:ascii="Arial" w:eastAsia="맑은 고딕" w:hAnsi="Arial" w:cs="Times New Roman"/>
                <w:noProof/>
                <w:kern w:val="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X</w:t>
            </w:r>
          </w:p>
        </w:tc>
        <w:tc>
          <w:tcPr>
            <w:tcW w:w="1418" w:type="dxa"/>
            <w:tcBorders>
              <w:left w:val="nil"/>
            </w:tcBorders>
          </w:tcPr>
          <w:p w:rsidR="001A3339" w:rsidRPr="001A3339" w:rsidRDefault="001A3339" w:rsidP="001A3339">
            <w:pPr>
              <w:widowControl/>
              <w:wordWrap/>
              <w:autoSpaceDE/>
              <w:autoSpaceDN/>
              <w:spacing w:after="0" w:line="240" w:lineRule="auto"/>
              <w:jc w:val="righ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bCs/>
                <w:caps/>
                <w:noProof/>
                <w:kern w:val="0"/>
                <w:szCs w:val="20"/>
                <w:lang w:val="en-GB" w:eastAsia="en-US"/>
              </w:rPr>
            </w:pPr>
          </w:p>
        </w:tc>
      </w:tr>
    </w:tbl>
    <w:p w:rsidR="001A3339" w:rsidRPr="001A3339" w:rsidRDefault="001A3339" w:rsidP="001A3339">
      <w:pPr>
        <w:widowControl/>
        <w:wordWrap/>
        <w:autoSpaceDE/>
        <w:autoSpaceDN/>
        <w:spacing w:after="180" w:line="240" w:lineRule="auto"/>
        <w:jc w:val="left"/>
        <w:rPr>
          <w:rFonts w:ascii="Times New Roman" w:eastAsia="맑은 고딕" w:hAnsi="Times New Roman" w:cs="Times New Roman"/>
          <w:kern w:val="0"/>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A3339" w:rsidRPr="001A3339" w:rsidTr="00D64B7B">
        <w:tc>
          <w:tcPr>
            <w:tcW w:w="9641" w:type="dxa"/>
            <w:gridSpan w:val="11"/>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D64B7B">
        <w:tc>
          <w:tcPr>
            <w:tcW w:w="1843" w:type="dxa"/>
            <w:tcBorders>
              <w:top w:val="single" w:sz="4" w:space="0" w:color="auto"/>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Title:</w:t>
            </w:r>
            <w:r w:rsidRPr="001A3339">
              <w:rPr>
                <w:rFonts w:ascii="Arial" w:eastAsia="맑은 고딕" w:hAnsi="Arial" w:cs="Times New Roman"/>
                <w:b/>
                <w:i/>
                <w:noProof/>
                <w:kern w:val="0"/>
                <w:szCs w:val="20"/>
                <w:lang w:val="en-GB" w:eastAsia="en-US"/>
              </w:rPr>
              <w:tab/>
            </w:r>
          </w:p>
        </w:tc>
        <w:tc>
          <w:tcPr>
            <w:tcW w:w="7798" w:type="dxa"/>
            <w:gridSpan w:val="10"/>
            <w:tcBorders>
              <w:top w:val="single" w:sz="4" w:space="0" w:color="auto"/>
              <w:right w:val="single" w:sz="4" w:space="0" w:color="auto"/>
            </w:tcBorders>
            <w:shd w:val="pct30" w:color="FFFF00" w:fill="auto"/>
          </w:tcPr>
          <w:p w:rsidR="001A3339" w:rsidRPr="001A3339" w:rsidRDefault="001A3339" w:rsidP="00C27A06">
            <w:pPr>
              <w:widowControl/>
              <w:wordWrap/>
              <w:autoSpaceDE/>
              <w:autoSpaceDN/>
              <w:spacing w:after="0" w:line="240" w:lineRule="auto"/>
              <w:jc w:val="left"/>
              <w:rPr>
                <w:rFonts w:ascii="Arial" w:eastAsia="맑은 고딕" w:hAnsi="Arial" w:cs="Times New Roman"/>
                <w:noProof/>
                <w:kern w:val="0"/>
                <w:szCs w:val="20"/>
                <w:lang w:val="en-GB"/>
              </w:rPr>
            </w:pPr>
            <w:r w:rsidRPr="001A3339">
              <w:rPr>
                <w:rFonts w:ascii="Arial" w:eastAsia="맑은 고딕" w:hAnsi="Arial" w:cs="Times New Roman"/>
                <w:noProof/>
                <w:kern w:val="0"/>
                <w:szCs w:val="20"/>
                <w:lang w:val="en-GB" w:eastAsia="en-US"/>
              </w:rPr>
              <w:t xml:space="preserve">Correction </w:t>
            </w:r>
            <w:r w:rsidR="004879BE">
              <w:rPr>
                <w:rFonts w:ascii="Arial" w:eastAsia="맑은 고딕" w:hAnsi="Arial" w:cs="Times New Roman" w:hint="eastAsia"/>
                <w:noProof/>
                <w:kern w:val="0"/>
                <w:szCs w:val="20"/>
                <w:lang w:val="en-GB"/>
              </w:rPr>
              <w:t>on H1</w:t>
            </w:r>
            <w:r w:rsidR="004879BE">
              <w:rPr>
                <w:rFonts w:ascii="Arial" w:eastAsia="맑은 고딕" w:hAnsi="Arial" w:cs="Times New Roman"/>
                <w:noProof/>
                <w:kern w:val="0"/>
                <w:szCs w:val="20"/>
                <w:lang w:val="en-GB"/>
              </w:rPr>
              <w:t xml:space="preserve"> and </w:t>
            </w:r>
            <w:r w:rsidR="00AE662F">
              <w:rPr>
                <w:rFonts w:ascii="Arial" w:eastAsia="맑은 고딕" w:hAnsi="Arial" w:cs="Times New Roman" w:hint="eastAsia"/>
                <w:noProof/>
                <w:kern w:val="0"/>
                <w:szCs w:val="20"/>
                <w:lang w:val="en-GB"/>
              </w:rPr>
              <w:t>H2 event</w:t>
            </w:r>
            <w:r w:rsidR="004879BE">
              <w:rPr>
                <w:rFonts w:ascii="Arial" w:eastAsia="맑은 고딕" w:hAnsi="Arial" w:cs="Times New Roman"/>
                <w:noProof/>
                <w:kern w:val="0"/>
                <w:szCs w:val="20"/>
                <w:lang w:val="en-GB"/>
              </w:rPr>
              <w:t>s</w:t>
            </w:r>
          </w:p>
        </w:tc>
      </w:tr>
      <w:tr w:rsidR="001A3339" w:rsidRPr="001A3339" w:rsidTr="00D64B7B">
        <w:tc>
          <w:tcPr>
            <w:tcW w:w="1843" w:type="dxa"/>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D64B7B">
        <w:tc>
          <w:tcPr>
            <w:tcW w:w="1843" w:type="dxa"/>
            <w:tcBorders>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Source to WG:</w:t>
            </w:r>
          </w:p>
        </w:tc>
        <w:tc>
          <w:tcPr>
            <w:tcW w:w="7798" w:type="dxa"/>
            <w:gridSpan w:val="10"/>
            <w:tcBorders>
              <w:right w:val="single" w:sz="4" w:space="0" w:color="auto"/>
            </w:tcBorders>
            <w:shd w:val="pct30" w:color="FFFF00" w:fill="auto"/>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Samsung Electronics</w:t>
            </w:r>
          </w:p>
        </w:tc>
      </w:tr>
      <w:tr w:rsidR="001A3339" w:rsidRPr="001A3339" w:rsidTr="00D64B7B">
        <w:tc>
          <w:tcPr>
            <w:tcW w:w="1843" w:type="dxa"/>
            <w:tcBorders>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Source to TSG:</w:t>
            </w:r>
          </w:p>
        </w:tc>
        <w:tc>
          <w:tcPr>
            <w:tcW w:w="7798" w:type="dxa"/>
            <w:gridSpan w:val="10"/>
            <w:tcBorders>
              <w:right w:val="single" w:sz="4" w:space="0" w:color="auto"/>
            </w:tcBorders>
            <w:shd w:val="pct30" w:color="FFFF00" w:fill="auto"/>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R2</w:t>
            </w:r>
          </w:p>
        </w:tc>
      </w:tr>
      <w:tr w:rsidR="001A3339" w:rsidRPr="001A3339" w:rsidTr="00D64B7B">
        <w:tc>
          <w:tcPr>
            <w:tcW w:w="1843" w:type="dxa"/>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D64B7B">
        <w:tc>
          <w:tcPr>
            <w:tcW w:w="1843" w:type="dxa"/>
            <w:tcBorders>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Work item code:</w:t>
            </w:r>
          </w:p>
        </w:tc>
        <w:tc>
          <w:tcPr>
            <w:tcW w:w="3260" w:type="dxa"/>
            <w:gridSpan w:val="5"/>
            <w:shd w:val="pct30" w:color="FFFF00" w:fill="auto"/>
          </w:tcPr>
          <w:p w:rsidR="001A3339" w:rsidRPr="00BE6036" w:rsidRDefault="00763FC7" w:rsidP="001A3339">
            <w:pPr>
              <w:widowControl/>
              <w:wordWrap/>
              <w:autoSpaceDE/>
              <w:autoSpaceDN/>
              <w:spacing w:after="0" w:line="240" w:lineRule="auto"/>
              <w:jc w:val="left"/>
              <w:rPr>
                <w:rFonts w:ascii="Arial" w:eastAsia="맑은 고딕" w:hAnsi="Arial" w:cs="Times New Roman"/>
                <w:i/>
                <w:noProof/>
                <w:kern w:val="0"/>
                <w:szCs w:val="20"/>
                <w:lang w:val="en-GB"/>
              </w:rPr>
            </w:pPr>
            <w:r w:rsidRPr="00081813">
              <w:t>LTE_Aerial-Core</w:t>
            </w:r>
          </w:p>
        </w:tc>
        <w:tc>
          <w:tcPr>
            <w:tcW w:w="994" w:type="dxa"/>
            <w:gridSpan w:val="2"/>
            <w:tcBorders>
              <w:left w:val="nil"/>
            </w:tcBorders>
          </w:tcPr>
          <w:p w:rsidR="001A3339" w:rsidRPr="001A3339" w:rsidRDefault="001A3339" w:rsidP="001A3339">
            <w:pPr>
              <w:widowControl/>
              <w:wordWrap/>
              <w:autoSpaceDE/>
              <w:autoSpaceDN/>
              <w:spacing w:after="0" w:line="240" w:lineRule="auto"/>
              <w:ind w:right="100"/>
              <w:jc w:val="left"/>
              <w:rPr>
                <w:rFonts w:ascii="Arial" w:eastAsia="맑은 고딕" w:hAnsi="Arial" w:cs="Times New Roman"/>
                <w:noProof/>
                <w:kern w:val="0"/>
                <w:szCs w:val="20"/>
                <w:lang w:val="en-GB" w:eastAsia="en-US"/>
              </w:rPr>
            </w:pPr>
          </w:p>
        </w:tc>
        <w:tc>
          <w:tcPr>
            <w:tcW w:w="1417" w:type="dxa"/>
            <w:gridSpan w:val="2"/>
            <w:tcBorders>
              <w:left w:val="nil"/>
            </w:tcBorders>
          </w:tcPr>
          <w:p w:rsidR="001A3339" w:rsidRPr="001A3339" w:rsidRDefault="001A3339" w:rsidP="001A3339">
            <w:pPr>
              <w:widowControl/>
              <w:wordWrap/>
              <w:autoSpaceDE/>
              <w:autoSpaceDN/>
              <w:spacing w:after="0" w:line="240" w:lineRule="auto"/>
              <w:jc w:val="right"/>
              <w:rPr>
                <w:rFonts w:ascii="Arial" w:eastAsia="맑은 고딕" w:hAnsi="Arial" w:cs="Times New Roman"/>
                <w:noProof/>
                <w:kern w:val="0"/>
                <w:szCs w:val="20"/>
                <w:lang w:val="en-GB" w:eastAsia="en-US"/>
              </w:rPr>
            </w:pPr>
            <w:r w:rsidRPr="001A3339">
              <w:rPr>
                <w:rFonts w:ascii="Arial" w:eastAsia="맑은 고딕" w:hAnsi="Arial" w:cs="Times New Roman"/>
                <w:b/>
                <w:i/>
                <w:noProof/>
                <w:kern w:val="0"/>
                <w:szCs w:val="20"/>
                <w:lang w:val="en-GB" w:eastAsia="en-US"/>
              </w:rPr>
              <w:t>Date:</w:t>
            </w:r>
          </w:p>
        </w:tc>
        <w:tc>
          <w:tcPr>
            <w:tcW w:w="2127" w:type="dxa"/>
            <w:tcBorders>
              <w:right w:val="single" w:sz="4" w:space="0" w:color="auto"/>
            </w:tcBorders>
            <w:shd w:val="pct30" w:color="FFFF00" w:fill="auto"/>
          </w:tcPr>
          <w:p w:rsidR="001A3339" w:rsidRPr="001A3339" w:rsidRDefault="001A3339" w:rsidP="00BE6036">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201</w:t>
            </w:r>
            <w:r w:rsidR="008328A3">
              <w:rPr>
                <w:rFonts w:ascii="Arial" w:eastAsia="맑은 고딕" w:hAnsi="Arial" w:cs="Times New Roman"/>
                <w:noProof/>
                <w:kern w:val="0"/>
                <w:szCs w:val="20"/>
                <w:lang w:val="en-GB" w:eastAsia="en-US"/>
              </w:rPr>
              <w:t>9</w:t>
            </w:r>
            <w:r w:rsidRPr="001A3339">
              <w:rPr>
                <w:rFonts w:ascii="Arial" w:eastAsia="맑은 고딕" w:hAnsi="Arial" w:cs="Times New Roman"/>
                <w:noProof/>
                <w:kern w:val="0"/>
                <w:szCs w:val="20"/>
                <w:lang w:val="en-GB" w:eastAsia="en-US"/>
              </w:rPr>
              <w:t>-</w:t>
            </w:r>
            <w:r w:rsidR="00BE6036">
              <w:rPr>
                <w:rFonts w:ascii="Arial" w:eastAsia="맑은 고딕" w:hAnsi="Arial" w:cs="Times New Roman"/>
                <w:noProof/>
                <w:kern w:val="0"/>
                <w:szCs w:val="20"/>
                <w:lang w:val="en-GB" w:eastAsia="en-US"/>
              </w:rPr>
              <w:t>02</w:t>
            </w:r>
            <w:r w:rsidRPr="001A3339">
              <w:rPr>
                <w:rFonts w:ascii="Arial" w:eastAsia="맑은 고딕" w:hAnsi="Arial" w:cs="Times New Roman"/>
                <w:noProof/>
                <w:kern w:val="0"/>
                <w:szCs w:val="20"/>
                <w:lang w:val="en-GB" w:eastAsia="en-US"/>
              </w:rPr>
              <w:t>-</w:t>
            </w:r>
            <w:r w:rsidR="00BE6036">
              <w:rPr>
                <w:rFonts w:ascii="Arial" w:eastAsia="맑은 고딕" w:hAnsi="Arial" w:cs="Times New Roman"/>
                <w:noProof/>
                <w:kern w:val="0"/>
                <w:szCs w:val="20"/>
                <w:lang w:val="en-GB" w:eastAsia="en-US"/>
              </w:rPr>
              <w:t>15</w:t>
            </w:r>
          </w:p>
        </w:tc>
      </w:tr>
      <w:tr w:rsidR="001A3339" w:rsidRPr="001A3339" w:rsidTr="00D64B7B">
        <w:tc>
          <w:tcPr>
            <w:tcW w:w="1843" w:type="dxa"/>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1560" w:type="dxa"/>
            <w:gridSpan w:val="4"/>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2694" w:type="dxa"/>
            <w:gridSpan w:val="3"/>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1417" w:type="dxa"/>
            <w:gridSpan w:val="2"/>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2127" w:type="dxa"/>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D64B7B">
        <w:trPr>
          <w:cantSplit/>
        </w:trPr>
        <w:tc>
          <w:tcPr>
            <w:tcW w:w="1843" w:type="dxa"/>
            <w:tcBorders>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Category:</w:t>
            </w:r>
          </w:p>
        </w:tc>
        <w:tc>
          <w:tcPr>
            <w:tcW w:w="425" w:type="dxa"/>
            <w:shd w:val="pct30" w:color="FFFF00" w:fill="auto"/>
          </w:tcPr>
          <w:p w:rsidR="001A3339" w:rsidRPr="001A3339" w:rsidRDefault="001A3339" w:rsidP="001A3339">
            <w:pPr>
              <w:widowControl/>
              <w:wordWrap/>
              <w:autoSpaceDE/>
              <w:autoSpaceDN/>
              <w:spacing w:after="0" w:line="240" w:lineRule="auto"/>
              <w:ind w:left="100"/>
              <w:jc w:val="left"/>
              <w:rPr>
                <w:rFonts w:ascii="Arial" w:eastAsia="맑은 고딕" w:hAnsi="Arial" w:cs="Times New Roman"/>
                <w:b/>
                <w:noProof/>
                <w:kern w:val="0"/>
                <w:szCs w:val="20"/>
                <w:lang w:val="en-GB" w:eastAsia="en-US"/>
              </w:rPr>
            </w:pPr>
            <w:r w:rsidRPr="001A3339">
              <w:rPr>
                <w:rFonts w:ascii="Arial" w:eastAsia="맑은 고딕" w:hAnsi="Arial" w:cs="Times New Roman"/>
                <w:b/>
                <w:noProof/>
                <w:kern w:val="0"/>
                <w:szCs w:val="20"/>
                <w:lang w:val="en-GB" w:eastAsia="en-US"/>
              </w:rPr>
              <w:t>F</w:t>
            </w:r>
          </w:p>
        </w:tc>
        <w:tc>
          <w:tcPr>
            <w:tcW w:w="3829" w:type="dxa"/>
            <w:gridSpan w:val="6"/>
            <w:tcBorders>
              <w:left w:val="nil"/>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p>
        </w:tc>
        <w:tc>
          <w:tcPr>
            <w:tcW w:w="1417" w:type="dxa"/>
            <w:gridSpan w:val="2"/>
            <w:tcBorders>
              <w:left w:val="nil"/>
            </w:tcBorders>
          </w:tcPr>
          <w:p w:rsidR="001A3339" w:rsidRPr="001A3339" w:rsidRDefault="001A3339" w:rsidP="001A3339">
            <w:pPr>
              <w:widowControl/>
              <w:wordWrap/>
              <w:autoSpaceDE/>
              <w:autoSpaceDN/>
              <w:spacing w:after="0" w:line="240" w:lineRule="auto"/>
              <w:jc w:val="righ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Release:</w:t>
            </w:r>
          </w:p>
        </w:tc>
        <w:tc>
          <w:tcPr>
            <w:tcW w:w="2127" w:type="dxa"/>
            <w:tcBorders>
              <w:right w:val="single" w:sz="4" w:space="0" w:color="auto"/>
            </w:tcBorders>
            <w:shd w:val="pct30" w:color="FFFF00" w:fill="auto"/>
          </w:tcPr>
          <w:p w:rsidR="001A3339" w:rsidRPr="001A3339" w:rsidRDefault="001A3339" w:rsidP="001A3339">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Rel-15</w:t>
            </w:r>
          </w:p>
        </w:tc>
      </w:tr>
      <w:tr w:rsidR="001A3339" w:rsidRPr="001A3339" w:rsidTr="00D64B7B">
        <w:tc>
          <w:tcPr>
            <w:tcW w:w="1843" w:type="dxa"/>
            <w:tcBorders>
              <w:left w:val="single" w:sz="4" w:space="0" w:color="auto"/>
              <w:bottom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Cs w:val="20"/>
                <w:lang w:val="en-GB" w:eastAsia="en-US"/>
              </w:rPr>
            </w:pPr>
          </w:p>
        </w:tc>
        <w:tc>
          <w:tcPr>
            <w:tcW w:w="4678" w:type="dxa"/>
            <w:gridSpan w:val="8"/>
            <w:tcBorders>
              <w:bottom w:val="single" w:sz="4" w:space="0" w:color="auto"/>
            </w:tcBorders>
          </w:tcPr>
          <w:p w:rsidR="001A3339" w:rsidRPr="001A3339" w:rsidRDefault="001A3339" w:rsidP="001A3339">
            <w:pPr>
              <w:widowControl/>
              <w:wordWrap/>
              <w:autoSpaceDE/>
              <w:autoSpaceDN/>
              <w:spacing w:after="0" w:line="240" w:lineRule="auto"/>
              <w:ind w:left="383" w:hanging="383"/>
              <w:jc w:val="left"/>
              <w:rPr>
                <w:rFonts w:ascii="Arial" w:eastAsia="맑은 고딕" w:hAnsi="Arial" w:cs="Times New Roman"/>
                <w:i/>
                <w:noProof/>
                <w:kern w:val="0"/>
                <w:sz w:val="18"/>
                <w:szCs w:val="20"/>
                <w:lang w:val="en-GB" w:eastAsia="en-US"/>
              </w:rPr>
            </w:pPr>
            <w:r w:rsidRPr="001A3339">
              <w:rPr>
                <w:rFonts w:ascii="Arial" w:eastAsia="맑은 고딕" w:hAnsi="Arial" w:cs="Times New Roman"/>
                <w:i/>
                <w:noProof/>
                <w:kern w:val="0"/>
                <w:sz w:val="18"/>
                <w:szCs w:val="20"/>
                <w:lang w:val="en-GB" w:eastAsia="en-US"/>
              </w:rPr>
              <w:t xml:space="preserve">Use </w:t>
            </w:r>
            <w:r w:rsidRPr="001A3339">
              <w:rPr>
                <w:rFonts w:ascii="Arial" w:eastAsia="맑은 고딕" w:hAnsi="Arial" w:cs="Times New Roman"/>
                <w:i/>
                <w:noProof/>
                <w:kern w:val="0"/>
                <w:sz w:val="18"/>
                <w:szCs w:val="20"/>
                <w:u w:val="single"/>
                <w:lang w:val="en-GB" w:eastAsia="en-US"/>
              </w:rPr>
              <w:t>one</w:t>
            </w:r>
            <w:r w:rsidRPr="001A3339">
              <w:rPr>
                <w:rFonts w:ascii="Arial" w:eastAsia="맑은 고딕" w:hAnsi="Arial" w:cs="Times New Roman"/>
                <w:i/>
                <w:noProof/>
                <w:kern w:val="0"/>
                <w:sz w:val="18"/>
                <w:szCs w:val="20"/>
                <w:lang w:val="en-GB" w:eastAsia="en-US"/>
              </w:rPr>
              <w:t xml:space="preserve"> of the following categories:</w:t>
            </w:r>
            <w:r w:rsidRPr="001A3339">
              <w:rPr>
                <w:rFonts w:ascii="Arial" w:eastAsia="맑은 고딕" w:hAnsi="Arial" w:cs="Times New Roman"/>
                <w:b/>
                <w:i/>
                <w:noProof/>
                <w:kern w:val="0"/>
                <w:sz w:val="18"/>
                <w:szCs w:val="20"/>
                <w:lang w:val="en-GB" w:eastAsia="en-US"/>
              </w:rPr>
              <w:br/>
              <w:t>F</w:t>
            </w:r>
            <w:r w:rsidRPr="001A3339">
              <w:rPr>
                <w:rFonts w:ascii="Arial" w:eastAsia="맑은 고딕" w:hAnsi="Arial" w:cs="Times New Roman"/>
                <w:i/>
                <w:noProof/>
                <w:kern w:val="0"/>
                <w:sz w:val="18"/>
                <w:szCs w:val="20"/>
                <w:lang w:val="en-GB" w:eastAsia="en-US"/>
              </w:rPr>
              <w:t xml:space="preserve">  (correction)</w:t>
            </w:r>
            <w:r w:rsidRPr="001A3339">
              <w:rPr>
                <w:rFonts w:ascii="Arial" w:eastAsia="맑은 고딕" w:hAnsi="Arial" w:cs="Times New Roman"/>
                <w:i/>
                <w:noProof/>
                <w:kern w:val="0"/>
                <w:sz w:val="18"/>
                <w:szCs w:val="20"/>
                <w:lang w:val="en-GB" w:eastAsia="en-US"/>
              </w:rPr>
              <w:br/>
            </w:r>
            <w:r w:rsidRPr="001A3339">
              <w:rPr>
                <w:rFonts w:ascii="Arial" w:eastAsia="맑은 고딕" w:hAnsi="Arial" w:cs="Times New Roman"/>
                <w:b/>
                <w:i/>
                <w:noProof/>
                <w:kern w:val="0"/>
                <w:sz w:val="18"/>
                <w:szCs w:val="20"/>
                <w:lang w:val="en-GB" w:eastAsia="en-US"/>
              </w:rPr>
              <w:t>A</w:t>
            </w:r>
            <w:r w:rsidRPr="001A3339">
              <w:rPr>
                <w:rFonts w:ascii="Arial" w:eastAsia="맑은 고딕" w:hAnsi="Arial" w:cs="Times New Roman"/>
                <w:i/>
                <w:noProof/>
                <w:kern w:val="0"/>
                <w:sz w:val="18"/>
                <w:szCs w:val="20"/>
                <w:lang w:val="en-GB" w:eastAsia="en-US"/>
              </w:rPr>
              <w:t xml:space="preserve">  (mirror corresponding to a change in an earlier release)</w:t>
            </w:r>
            <w:r w:rsidRPr="001A3339">
              <w:rPr>
                <w:rFonts w:ascii="Arial" w:eastAsia="맑은 고딕" w:hAnsi="Arial" w:cs="Times New Roman"/>
                <w:i/>
                <w:noProof/>
                <w:kern w:val="0"/>
                <w:sz w:val="18"/>
                <w:szCs w:val="20"/>
                <w:lang w:val="en-GB" w:eastAsia="en-US"/>
              </w:rPr>
              <w:br/>
            </w:r>
            <w:r w:rsidRPr="001A3339">
              <w:rPr>
                <w:rFonts w:ascii="Arial" w:eastAsia="맑은 고딕" w:hAnsi="Arial" w:cs="Times New Roman"/>
                <w:b/>
                <w:i/>
                <w:noProof/>
                <w:kern w:val="0"/>
                <w:sz w:val="18"/>
                <w:szCs w:val="20"/>
                <w:lang w:val="en-GB" w:eastAsia="en-US"/>
              </w:rPr>
              <w:t>B</w:t>
            </w:r>
            <w:r w:rsidRPr="001A3339">
              <w:rPr>
                <w:rFonts w:ascii="Arial" w:eastAsia="맑은 고딕" w:hAnsi="Arial" w:cs="Times New Roman"/>
                <w:i/>
                <w:noProof/>
                <w:kern w:val="0"/>
                <w:sz w:val="18"/>
                <w:szCs w:val="20"/>
                <w:lang w:val="en-GB" w:eastAsia="en-US"/>
              </w:rPr>
              <w:t xml:space="preserve">  (addition of feature), </w:t>
            </w:r>
            <w:r w:rsidRPr="001A3339">
              <w:rPr>
                <w:rFonts w:ascii="Arial" w:eastAsia="맑은 고딕" w:hAnsi="Arial" w:cs="Times New Roman"/>
                <w:i/>
                <w:noProof/>
                <w:kern w:val="0"/>
                <w:sz w:val="18"/>
                <w:szCs w:val="20"/>
                <w:lang w:val="en-GB" w:eastAsia="en-US"/>
              </w:rPr>
              <w:br/>
            </w:r>
            <w:r w:rsidRPr="001A3339">
              <w:rPr>
                <w:rFonts w:ascii="Arial" w:eastAsia="맑은 고딕" w:hAnsi="Arial" w:cs="Times New Roman"/>
                <w:b/>
                <w:i/>
                <w:noProof/>
                <w:kern w:val="0"/>
                <w:sz w:val="18"/>
                <w:szCs w:val="20"/>
                <w:lang w:val="en-GB" w:eastAsia="en-US"/>
              </w:rPr>
              <w:t>C</w:t>
            </w:r>
            <w:r w:rsidRPr="001A3339">
              <w:rPr>
                <w:rFonts w:ascii="Arial" w:eastAsia="맑은 고딕" w:hAnsi="Arial" w:cs="Times New Roman"/>
                <w:i/>
                <w:noProof/>
                <w:kern w:val="0"/>
                <w:sz w:val="18"/>
                <w:szCs w:val="20"/>
                <w:lang w:val="en-GB" w:eastAsia="en-US"/>
              </w:rPr>
              <w:t xml:space="preserve">  (functional modification of feature)</w:t>
            </w:r>
            <w:r w:rsidRPr="001A3339">
              <w:rPr>
                <w:rFonts w:ascii="Arial" w:eastAsia="맑은 고딕" w:hAnsi="Arial" w:cs="Times New Roman"/>
                <w:i/>
                <w:noProof/>
                <w:kern w:val="0"/>
                <w:sz w:val="18"/>
                <w:szCs w:val="20"/>
                <w:lang w:val="en-GB" w:eastAsia="en-US"/>
              </w:rPr>
              <w:br/>
            </w:r>
            <w:r w:rsidRPr="001A3339">
              <w:rPr>
                <w:rFonts w:ascii="Arial" w:eastAsia="맑은 고딕" w:hAnsi="Arial" w:cs="Times New Roman"/>
                <w:b/>
                <w:i/>
                <w:noProof/>
                <w:kern w:val="0"/>
                <w:sz w:val="18"/>
                <w:szCs w:val="20"/>
                <w:lang w:val="en-GB" w:eastAsia="en-US"/>
              </w:rPr>
              <w:t>D</w:t>
            </w:r>
            <w:r w:rsidRPr="001A3339">
              <w:rPr>
                <w:rFonts w:ascii="Arial" w:eastAsia="맑은 고딕" w:hAnsi="Arial" w:cs="Times New Roman"/>
                <w:i/>
                <w:noProof/>
                <w:kern w:val="0"/>
                <w:sz w:val="18"/>
                <w:szCs w:val="20"/>
                <w:lang w:val="en-GB" w:eastAsia="en-US"/>
              </w:rPr>
              <w:t xml:space="preserve">  (editorial modification)</w:t>
            </w:r>
          </w:p>
          <w:p w:rsidR="001A3339" w:rsidRPr="001A3339" w:rsidRDefault="001A3339" w:rsidP="001A3339">
            <w:pPr>
              <w:widowControl/>
              <w:wordWrap/>
              <w:autoSpaceDE/>
              <w:autoSpaceDN/>
              <w:spacing w:after="12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 w:val="18"/>
                <w:szCs w:val="20"/>
                <w:lang w:val="en-GB" w:eastAsia="en-US"/>
              </w:rPr>
              <w:t>Detailed explanations of the above categories can</w:t>
            </w:r>
            <w:r w:rsidRPr="001A3339">
              <w:rPr>
                <w:rFonts w:ascii="Arial" w:eastAsia="맑은 고딕" w:hAnsi="Arial" w:cs="Times New Roman"/>
                <w:noProof/>
                <w:kern w:val="0"/>
                <w:sz w:val="18"/>
                <w:szCs w:val="20"/>
                <w:lang w:val="en-GB" w:eastAsia="en-US"/>
              </w:rPr>
              <w:br/>
              <w:t xml:space="preserve">be found in 3GPP </w:t>
            </w:r>
            <w:hyperlink r:id="rId8" w:history="1">
              <w:r w:rsidRPr="001A3339">
                <w:rPr>
                  <w:rFonts w:ascii="Arial" w:eastAsia="맑은 고딕" w:hAnsi="Arial" w:cs="Times New Roman"/>
                  <w:noProof/>
                  <w:color w:val="0000FF"/>
                  <w:kern w:val="0"/>
                  <w:sz w:val="18"/>
                  <w:szCs w:val="20"/>
                  <w:u w:val="single"/>
                  <w:lang w:val="en-GB" w:eastAsia="en-US"/>
                </w:rPr>
                <w:t>TR 21.900</w:t>
              </w:r>
            </w:hyperlink>
            <w:r w:rsidRPr="001A3339">
              <w:rPr>
                <w:rFonts w:ascii="Arial" w:eastAsia="맑은 고딕"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rsidR="001A3339" w:rsidRPr="001A3339" w:rsidRDefault="001A3339" w:rsidP="001A3339">
            <w:pPr>
              <w:widowControl/>
              <w:tabs>
                <w:tab w:val="left" w:pos="950"/>
              </w:tabs>
              <w:wordWrap/>
              <w:autoSpaceDE/>
              <w:autoSpaceDN/>
              <w:spacing w:after="0" w:line="240" w:lineRule="auto"/>
              <w:ind w:left="241" w:hanging="241"/>
              <w:jc w:val="left"/>
              <w:rPr>
                <w:rFonts w:ascii="Arial" w:eastAsia="맑은 고딕" w:hAnsi="Arial" w:cs="Times New Roman"/>
                <w:i/>
                <w:noProof/>
                <w:kern w:val="0"/>
                <w:sz w:val="18"/>
                <w:szCs w:val="20"/>
                <w:lang w:val="en-GB" w:eastAsia="en-US"/>
              </w:rPr>
            </w:pPr>
            <w:r w:rsidRPr="001A3339">
              <w:rPr>
                <w:rFonts w:ascii="Arial" w:eastAsia="맑은 고딕" w:hAnsi="Arial" w:cs="Times New Roman"/>
                <w:i/>
                <w:noProof/>
                <w:kern w:val="0"/>
                <w:sz w:val="18"/>
                <w:szCs w:val="20"/>
                <w:lang w:val="en-GB" w:eastAsia="en-US"/>
              </w:rPr>
              <w:t xml:space="preserve">Use </w:t>
            </w:r>
            <w:r w:rsidRPr="001A3339">
              <w:rPr>
                <w:rFonts w:ascii="Arial" w:eastAsia="맑은 고딕" w:hAnsi="Arial" w:cs="Times New Roman"/>
                <w:i/>
                <w:noProof/>
                <w:kern w:val="0"/>
                <w:sz w:val="18"/>
                <w:szCs w:val="20"/>
                <w:u w:val="single"/>
                <w:lang w:val="en-GB" w:eastAsia="en-US"/>
              </w:rPr>
              <w:t>one</w:t>
            </w:r>
            <w:r w:rsidRPr="001A3339">
              <w:rPr>
                <w:rFonts w:ascii="Arial" w:eastAsia="맑은 고딕" w:hAnsi="Arial" w:cs="Times New Roman"/>
                <w:i/>
                <w:noProof/>
                <w:kern w:val="0"/>
                <w:sz w:val="18"/>
                <w:szCs w:val="20"/>
                <w:lang w:val="en-GB" w:eastAsia="en-US"/>
              </w:rPr>
              <w:t xml:space="preserve"> of the following releases:</w:t>
            </w:r>
            <w:r w:rsidRPr="001A3339">
              <w:rPr>
                <w:rFonts w:ascii="Arial" w:eastAsia="맑은 고딕" w:hAnsi="Arial" w:cs="Times New Roman"/>
                <w:i/>
                <w:noProof/>
                <w:kern w:val="0"/>
                <w:sz w:val="18"/>
                <w:szCs w:val="20"/>
                <w:lang w:val="en-GB" w:eastAsia="en-US"/>
              </w:rPr>
              <w:br/>
              <w:t>Rel-8</w:t>
            </w:r>
            <w:r w:rsidRPr="001A3339">
              <w:rPr>
                <w:rFonts w:ascii="Arial" w:eastAsia="맑은 고딕" w:hAnsi="Arial" w:cs="Times New Roman"/>
                <w:i/>
                <w:noProof/>
                <w:kern w:val="0"/>
                <w:sz w:val="18"/>
                <w:szCs w:val="20"/>
                <w:lang w:val="en-GB" w:eastAsia="en-US"/>
              </w:rPr>
              <w:tab/>
              <w:t>(Release 8)</w:t>
            </w:r>
            <w:r w:rsidRPr="001A3339">
              <w:rPr>
                <w:rFonts w:ascii="Arial" w:eastAsia="맑은 고딕" w:hAnsi="Arial" w:cs="Times New Roman"/>
                <w:i/>
                <w:noProof/>
                <w:kern w:val="0"/>
                <w:sz w:val="18"/>
                <w:szCs w:val="20"/>
                <w:lang w:val="en-GB" w:eastAsia="en-US"/>
              </w:rPr>
              <w:br/>
              <w:t>Rel-9</w:t>
            </w:r>
            <w:r w:rsidRPr="001A3339">
              <w:rPr>
                <w:rFonts w:ascii="Arial" w:eastAsia="맑은 고딕" w:hAnsi="Arial" w:cs="Times New Roman"/>
                <w:i/>
                <w:noProof/>
                <w:kern w:val="0"/>
                <w:sz w:val="18"/>
                <w:szCs w:val="20"/>
                <w:lang w:val="en-GB" w:eastAsia="en-US"/>
              </w:rPr>
              <w:tab/>
              <w:t>(Release 9)</w:t>
            </w:r>
            <w:r w:rsidRPr="001A3339">
              <w:rPr>
                <w:rFonts w:ascii="Arial" w:eastAsia="맑은 고딕" w:hAnsi="Arial" w:cs="Times New Roman"/>
                <w:i/>
                <w:noProof/>
                <w:kern w:val="0"/>
                <w:sz w:val="18"/>
                <w:szCs w:val="20"/>
                <w:lang w:val="en-GB" w:eastAsia="en-US"/>
              </w:rPr>
              <w:br/>
              <w:t>Rel-10</w:t>
            </w:r>
            <w:r w:rsidRPr="001A3339">
              <w:rPr>
                <w:rFonts w:ascii="Arial" w:eastAsia="맑은 고딕" w:hAnsi="Arial" w:cs="Times New Roman"/>
                <w:i/>
                <w:noProof/>
                <w:kern w:val="0"/>
                <w:sz w:val="18"/>
                <w:szCs w:val="20"/>
                <w:lang w:val="en-GB" w:eastAsia="en-US"/>
              </w:rPr>
              <w:tab/>
              <w:t>(Release 10)</w:t>
            </w:r>
            <w:r w:rsidRPr="001A3339">
              <w:rPr>
                <w:rFonts w:ascii="Arial" w:eastAsia="맑은 고딕" w:hAnsi="Arial" w:cs="Times New Roman"/>
                <w:i/>
                <w:noProof/>
                <w:kern w:val="0"/>
                <w:sz w:val="18"/>
                <w:szCs w:val="20"/>
                <w:lang w:val="en-GB" w:eastAsia="en-US"/>
              </w:rPr>
              <w:br/>
              <w:t>Rel-11</w:t>
            </w:r>
            <w:r w:rsidRPr="001A3339">
              <w:rPr>
                <w:rFonts w:ascii="Arial" w:eastAsia="맑은 고딕" w:hAnsi="Arial" w:cs="Times New Roman"/>
                <w:i/>
                <w:noProof/>
                <w:kern w:val="0"/>
                <w:sz w:val="18"/>
                <w:szCs w:val="20"/>
                <w:lang w:val="en-GB" w:eastAsia="en-US"/>
              </w:rPr>
              <w:tab/>
              <w:t>(Release 11)</w:t>
            </w:r>
            <w:r w:rsidRPr="001A3339">
              <w:rPr>
                <w:rFonts w:ascii="Arial" w:eastAsia="맑은 고딕" w:hAnsi="Arial" w:cs="Times New Roman"/>
                <w:i/>
                <w:noProof/>
                <w:kern w:val="0"/>
                <w:sz w:val="18"/>
                <w:szCs w:val="20"/>
                <w:lang w:val="en-GB" w:eastAsia="en-US"/>
              </w:rPr>
              <w:br/>
              <w:t>Rel-12</w:t>
            </w:r>
            <w:r w:rsidRPr="001A3339">
              <w:rPr>
                <w:rFonts w:ascii="Arial" w:eastAsia="맑은 고딕" w:hAnsi="Arial" w:cs="Times New Roman"/>
                <w:i/>
                <w:noProof/>
                <w:kern w:val="0"/>
                <w:sz w:val="18"/>
                <w:szCs w:val="20"/>
                <w:lang w:val="en-GB" w:eastAsia="en-US"/>
              </w:rPr>
              <w:tab/>
              <w:t>(Release 12)</w:t>
            </w:r>
            <w:r w:rsidRPr="001A3339">
              <w:rPr>
                <w:rFonts w:ascii="Arial" w:eastAsia="맑은 고딕" w:hAnsi="Arial" w:cs="Times New Roman"/>
                <w:i/>
                <w:noProof/>
                <w:kern w:val="0"/>
                <w:sz w:val="18"/>
                <w:szCs w:val="20"/>
                <w:lang w:val="en-GB" w:eastAsia="en-US"/>
              </w:rPr>
              <w:br/>
            </w:r>
            <w:bookmarkStart w:id="2" w:name="OLE_LINK1"/>
            <w:r w:rsidRPr="001A3339">
              <w:rPr>
                <w:rFonts w:ascii="Arial" w:eastAsia="맑은 고딕" w:hAnsi="Arial" w:cs="Times New Roman"/>
                <w:i/>
                <w:noProof/>
                <w:kern w:val="0"/>
                <w:sz w:val="18"/>
                <w:szCs w:val="20"/>
                <w:lang w:val="en-GB" w:eastAsia="en-US"/>
              </w:rPr>
              <w:t>Rel-13</w:t>
            </w:r>
            <w:r w:rsidRPr="001A3339">
              <w:rPr>
                <w:rFonts w:ascii="Arial" w:eastAsia="맑은 고딕" w:hAnsi="Arial" w:cs="Times New Roman"/>
                <w:i/>
                <w:noProof/>
                <w:kern w:val="0"/>
                <w:sz w:val="18"/>
                <w:szCs w:val="20"/>
                <w:lang w:val="en-GB" w:eastAsia="en-US"/>
              </w:rPr>
              <w:tab/>
              <w:t>(Release 13)</w:t>
            </w:r>
            <w:bookmarkEnd w:id="2"/>
            <w:r w:rsidRPr="001A3339">
              <w:rPr>
                <w:rFonts w:ascii="Arial" w:eastAsia="맑은 고딕" w:hAnsi="Arial" w:cs="Times New Roman"/>
                <w:i/>
                <w:noProof/>
                <w:kern w:val="0"/>
                <w:sz w:val="18"/>
                <w:szCs w:val="20"/>
                <w:lang w:val="en-GB" w:eastAsia="en-US"/>
              </w:rPr>
              <w:br/>
              <w:t>Rel-14</w:t>
            </w:r>
            <w:r w:rsidRPr="001A3339">
              <w:rPr>
                <w:rFonts w:ascii="Arial" w:eastAsia="맑은 고딕" w:hAnsi="Arial" w:cs="Times New Roman"/>
                <w:i/>
                <w:noProof/>
                <w:kern w:val="0"/>
                <w:sz w:val="18"/>
                <w:szCs w:val="20"/>
                <w:lang w:val="en-GB" w:eastAsia="en-US"/>
              </w:rPr>
              <w:tab/>
              <w:t>(Release 14)</w:t>
            </w:r>
            <w:r w:rsidRPr="001A3339">
              <w:rPr>
                <w:rFonts w:ascii="Arial" w:eastAsia="맑은 고딕" w:hAnsi="Arial" w:cs="Times New Roman"/>
                <w:i/>
                <w:noProof/>
                <w:kern w:val="0"/>
                <w:sz w:val="18"/>
                <w:szCs w:val="20"/>
                <w:lang w:val="en-GB" w:eastAsia="en-US"/>
              </w:rPr>
              <w:br/>
              <w:t>Rel-15</w:t>
            </w:r>
            <w:r w:rsidRPr="001A3339">
              <w:rPr>
                <w:rFonts w:ascii="Arial" w:eastAsia="맑은 고딕" w:hAnsi="Arial" w:cs="Times New Roman"/>
                <w:i/>
                <w:noProof/>
                <w:kern w:val="0"/>
                <w:sz w:val="18"/>
                <w:szCs w:val="20"/>
                <w:lang w:val="en-GB" w:eastAsia="en-US"/>
              </w:rPr>
              <w:tab/>
              <w:t>(Release 15)</w:t>
            </w:r>
            <w:r w:rsidRPr="001A3339">
              <w:rPr>
                <w:rFonts w:ascii="Arial" w:eastAsia="맑은 고딕" w:hAnsi="Arial" w:cs="Times New Roman"/>
                <w:i/>
                <w:noProof/>
                <w:kern w:val="0"/>
                <w:sz w:val="18"/>
                <w:szCs w:val="20"/>
                <w:lang w:val="en-GB" w:eastAsia="en-US"/>
              </w:rPr>
              <w:br/>
              <w:t>Rel-16</w:t>
            </w:r>
            <w:r w:rsidRPr="001A3339">
              <w:rPr>
                <w:rFonts w:ascii="Arial" w:eastAsia="맑은 고딕" w:hAnsi="Arial" w:cs="Times New Roman"/>
                <w:i/>
                <w:noProof/>
                <w:kern w:val="0"/>
                <w:sz w:val="18"/>
                <w:szCs w:val="20"/>
                <w:lang w:val="en-GB" w:eastAsia="en-US"/>
              </w:rPr>
              <w:tab/>
              <w:t>(Release 16)</w:t>
            </w:r>
          </w:p>
        </w:tc>
      </w:tr>
      <w:tr w:rsidR="001A3339" w:rsidRPr="001A3339" w:rsidTr="00D64B7B">
        <w:tc>
          <w:tcPr>
            <w:tcW w:w="1843" w:type="dxa"/>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D64B7B">
        <w:tc>
          <w:tcPr>
            <w:tcW w:w="2268" w:type="dxa"/>
            <w:gridSpan w:val="2"/>
            <w:tcBorders>
              <w:top w:val="single" w:sz="4" w:space="0" w:color="auto"/>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Reason for change:</w:t>
            </w:r>
          </w:p>
        </w:tc>
        <w:tc>
          <w:tcPr>
            <w:tcW w:w="7373" w:type="dxa"/>
            <w:gridSpan w:val="9"/>
            <w:tcBorders>
              <w:top w:val="single" w:sz="4" w:space="0" w:color="auto"/>
              <w:right w:val="single" w:sz="4" w:space="0" w:color="auto"/>
            </w:tcBorders>
            <w:shd w:val="pct30" w:color="FFFF00" w:fill="auto"/>
          </w:tcPr>
          <w:p w:rsidR="001A3339" w:rsidRPr="00091D9C" w:rsidRDefault="00A91FD8" w:rsidP="003873DC">
            <w:pPr>
              <w:keepNext/>
              <w:keepLines/>
              <w:widowControl/>
              <w:wordWrap/>
              <w:autoSpaceDE/>
              <w:autoSpaceDN/>
              <w:spacing w:after="0" w:line="240" w:lineRule="auto"/>
              <w:jc w:val="left"/>
              <w:rPr>
                <w:rFonts w:ascii="Arial" w:eastAsia="맑은 고딕" w:hAnsi="Arial" w:cs="Times New Roman"/>
                <w:kern w:val="0"/>
                <w:lang w:val="en-GB"/>
              </w:rPr>
            </w:pPr>
            <w:r>
              <w:rPr>
                <w:rFonts w:ascii="Arial" w:eastAsia="맑은 고딕" w:hAnsi="Arial" w:cs="Times New Roman"/>
                <w:kern w:val="0"/>
                <w:lang w:val="en-GB"/>
              </w:rPr>
              <w:t xml:space="preserve">For enhanced LTE support for Aerial Vehicles in Rel-15, </w:t>
            </w:r>
            <w:r w:rsidR="00D64B7B">
              <w:rPr>
                <w:rFonts w:ascii="Arial" w:eastAsia="맑은 고딕" w:hAnsi="Arial" w:cs="Times New Roman"/>
                <w:kern w:val="0"/>
                <w:lang w:val="en-GB"/>
              </w:rPr>
              <w:t xml:space="preserve">height report triggering based on new H1 and H2 events are </w:t>
            </w:r>
            <w:r>
              <w:rPr>
                <w:rFonts w:ascii="Arial" w:eastAsia="맑은 고딕" w:hAnsi="Arial" w:cs="Times New Roman"/>
                <w:kern w:val="0"/>
                <w:lang w:val="en-GB"/>
              </w:rPr>
              <w:t>introduced in the current specification. In 5.5.4.16 and 5.5.4.17, it is specified such that once entering/leaving condition is fulfilled, then it stays as fulfilled until leaving/entering condition is fulfi</w:t>
            </w:r>
            <w:r w:rsidR="00D64B7B">
              <w:rPr>
                <w:rFonts w:ascii="Arial" w:eastAsia="맑은 고딕" w:hAnsi="Arial" w:cs="Times New Roman"/>
                <w:kern w:val="0"/>
                <w:lang w:val="en-GB"/>
              </w:rPr>
              <w:t>l</w:t>
            </w:r>
            <w:r>
              <w:rPr>
                <w:rFonts w:ascii="Arial" w:eastAsia="맑은 고딕" w:hAnsi="Arial" w:cs="Times New Roman"/>
                <w:kern w:val="0"/>
                <w:lang w:val="en-GB"/>
              </w:rPr>
              <w:t>led as like any other event</w:t>
            </w:r>
            <w:r w:rsidR="00091D9C">
              <w:rPr>
                <w:rFonts w:ascii="Arial" w:eastAsia="맑은 고딕" w:hAnsi="Arial" w:cs="Times New Roman"/>
                <w:kern w:val="0"/>
                <w:lang w:val="en-GB"/>
              </w:rPr>
              <w:t xml:space="preserve">s. In our understanding, unlike other events due to additional checking of cellsTriggeredList, </w:t>
            </w:r>
            <w:r w:rsidR="00D64B7B">
              <w:rPr>
                <w:rFonts w:ascii="Arial" w:eastAsia="맑은 고딕" w:hAnsi="Arial" w:cs="Times New Roman"/>
                <w:kern w:val="0"/>
                <w:lang w:val="en-GB"/>
              </w:rPr>
              <w:t xml:space="preserve">for H1 and </w:t>
            </w:r>
            <w:r w:rsidR="00091D9C">
              <w:rPr>
                <w:rFonts w:ascii="Arial" w:eastAsia="맑은 고딕" w:hAnsi="Arial" w:cs="Times New Roman"/>
                <w:kern w:val="0"/>
                <w:lang w:val="en-GB"/>
              </w:rPr>
              <w:t>H2 event</w:t>
            </w:r>
            <w:r w:rsidR="00D64B7B">
              <w:rPr>
                <w:rFonts w:ascii="Arial" w:eastAsia="맑은 고딕" w:hAnsi="Arial" w:cs="Times New Roman"/>
                <w:kern w:val="0"/>
                <w:lang w:val="en-GB"/>
              </w:rPr>
              <w:t>s</w:t>
            </w:r>
            <w:r w:rsidR="00091D9C">
              <w:rPr>
                <w:rFonts w:ascii="Arial" w:eastAsia="맑은 고딕" w:hAnsi="Arial" w:cs="Times New Roman"/>
                <w:kern w:val="0"/>
                <w:lang w:val="en-GB"/>
              </w:rPr>
              <w:t xml:space="preserve">, the triggering is not about cells but about UE height which makes applying cellsTriggeredList impossible. Then it may lead to </w:t>
            </w:r>
            <w:r w:rsidR="00D64B7B">
              <w:rPr>
                <w:rFonts w:ascii="Arial" w:eastAsia="맑은 고딕" w:hAnsi="Arial" w:cs="Times New Roman"/>
                <w:kern w:val="0"/>
                <w:lang w:val="en-GB"/>
              </w:rPr>
              <w:t>trigger</w:t>
            </w:r>
            <w:r w:rsidR="00091D9C">
              <w:rPr>
                <w:rFonts w:ascii="Arial" w:eastAsia="맑은 고딕" w:hAnsi="Arial" w:cs="Times New Roman"/>
                <w:kern w:val="0"/>
                <w:lang w:val="en-GB"/>
              </w:rPr>
              <w:t xml:space="preserve"> the measurement reporting procedure continuously. T</w:t>
            </w:r>
            <w:r>
              <w:rPr>
                <w:rFonts w:ascii="Arial" w:eastAsia="맑은 고딕" w:hAnsi="Arial" w:cs="Times New Roman"/>
                <w:kern w:val="0"/>
                <w:lang w:val="en-GB"/>
              </w:rPr>
              <w:t xml:space="preserve">o avoid such continuous triggering, a new UE variable so called </w:t>
            </w:r>
            <w:r w:rsidR="003873DC" w:rsidRPr="003873DC">
              <w:rPr>
                <w:rFonts w:ascii="Arial" w:eastAsia="맑은 고딕" w:hAnsi="Arial" w:cs="Times New Roman"/>
                <w:i/>
                <w:kern w:val="0"/>
                <w:lang w:val="en-GB"/>
              </w:rPr>
              <w:t>h</w:t>
            </w:r>
            <w:r w:rsidRPr="003873DC">
              <w:rPr>
                <w:rFonts w:ascii="Arial" w:eastAsia="맑은 고딕" w:hAnsi="Arial" w:cs="Times New Roman"/>
                <w:i/>
                <w:kern w:val="0"/>
                <w:lang w:val="en-GB"/>
              </w:rPr>
              <w:t>1Triggered</w:t>
            </w:r>
            <w:r>
              <w:rPr>
                <w:rFonts w:ascii="Arial" w:eastAsia="맑은 고딕" w:hAnsi="Arial" w:cs="Times New Roman"/>
                <w:kern w:val="0"/>
                <w:lang w:val="en-GB"/>
              </w:rPr>
              <w:t xml:space="preserve"> and </w:t>
            </w:r>
            <w:r w:rsidR="003873DC">
              <w:rPr>
                <w:rFonts w:ascii="Arial" w:eastAsia="맑은 고딕" w:hAnsi="Arial" w:cs="Times New Roman"/>
                <w:i/>
                <w:kern w:val="0"/>
                <w:lang w:val="en-GB"/>
              </w:rPr>
              <w:t>h</w:t>
            </w:r>
            <w:r w:rsidRPr="00A91FD8">
              <w:rPr>
                <w:rFonts w:ascii="Arial" w:eastAsia="맑은 고딕" w:hAnsi="Arial" w:cs="Times New Roman"/>
                <w:i/>
                <w:kern w:val="0"/>
                <w:lang w:val="en-GB"/>
              </w:rPr>
              <w:t>2Triggered</w:t>
            </w:r>
            <w:r w:rsidR="00D64B7B">
              <w:rPr>
                <w:rFonts w:ascii="Arial" w:eastAsia="맑은 고딕" w:hAnsi="Arial" w:cs="Times New Roman"/>
                <w:kern w:val="0"/>
                <w:lang w:val="en-GB"/>
              </w:rPr>
              <w:t xml:space="preserve"> are introduced for H1</w:t>
            </w:r>
            <w:r>
              <w:rPr>
                <w:rFonts w:ascii="Arial" w:eastAsia="맑은 고딕" w:hAnsi="Arial" w:cs="Times New Roman"/>
                <w:kern w:val="0"/>
                <w:lang w:val="en-GB"/>
              </w:rPr>
              <w:t xml:space="preserve"> </w:t>
            </w:r>
            <w:r w:rsidR="00D64B7B">
              <w:rPr>
                <w:rFonts w:ascii="Arial" w:eastAsia="맑은 고딕" w:hAnsi="Arial" w:cs="Times New Roman"/>
                <w:kern w:val="0"/>
                <w:lang w:val="en-GB"/>
              </w:rPr>
              <w:t xml:space="preserve">and </w:t>
            </w:r>
            <w:r>
              <w:rPr>
                <w:rFonts w:ascii="Arial" w:eastAsia="맑은 고딕" w:hAnsi="Arial" w:cs="Times New Roman"/>
                <w:kern w:val="0"/>
                <w:lang w:val="en-GB"/>
              </w:rPr>
              <w:t>H2 event</w:t>
            </w:r>
            <w:r w:rsidR="00D64B7B">
              <w:rPr>
                <w:rFonts w:ascii="Arial" w:eastAsia="맑은 고딕" w:hAnsi="Arial" w:cs="Times New Roman"/>
                <w:kern w:val="0"/>
                <w:lang w:val="en-GB"/>
              </w:rPr>
              <w:t>s</w:t>
            </w:r>
            <w:r>
              <w:rPr>
                <w:rFonts w:ascii="Arial" w:eastAsia="맑은 고딕" w:hAnsi="Arial" w:cs="Times New Roman"/>
                <w:kern w:val="0"/>
                <w:lang w:val="en-GB"/>
              </w:rPr>
              <w:t xml:space="preserve">, respectively.  </w:t>
            </w:r>
          </w:p>
        </w:tc>
      </w:tr>
      <w:tr w:rsidR="001A3339" w:rsidRPr="001A3339" w:rsidTr="00D64B7B">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D64B7B">
        <w:tc>
          <w:tcPr>
            <w:tcW w:w="2268" w:type="dxa"/>
            <w:gridSpan w:val="2"/>
            <w:tcBorders>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Summary of change:</w:t>
            </w:r>
          </w:p>
        </w:tc>
        <w:tc>
          <w:tcPr>
            <w:tcW w:w="7373" w:type="dxa"/>
            <w:gridSpan w:val="9"/>
            <w:tcBorders>
              <w:right w:val="single" w:sz="4" w:space="0" w:color="auto"/>
            </w:tcBorders>
            <w:shd w:val="pct30" w:color="FFFF00" w:fill="auto"/>
          </w:tcPr>
          <w:p w:rsidR="003873DC" w:rsidRDefault="00091D9C" w:rsidP="001A3339">
            <w:pPr>
              <w:keepNext/>
              <w:keepLines/>
              <w:widowControl/>
              <w:wordWrap/>
              <w:autoSpaceDE/>
              <w:autoSpaceDN/>
              <w:spacing w:after="0" w:line="240" w:lineRule="auto"/>
              <w:jc w:val="left"/>
              <w:rPr>
                <w:rFonts w:ascii="Arial" w:eastAsia="맑은 고딕" w:hAnsi="Arial" w:cs="Times New Roman"/>
                <w:kern w:val="0"/>
                <w:lang w:val="en-GB"/>
              </w:rPr>
            </w:pPr>
            <w:r>
              <w:rPr>
                <w:rFonts w:ascii="Arial" w:eastAsia="맑은 고딕" w:hAnsi="Arial" w:cs="Times New Roman"/>
                <w:kern w:val="0"/>
                <w:lang w:val="en-GB"/>
              </w:rPr>
              <w:t xml:space="preserve">- </w:t>
            </w:r>
            <w:r w:rsidR="00823FD7">
              <w:rPr>
                <w:rFonts w:ascii="Arial" w:eastAsia="맑은 고딕" w:hAnsi="Arial" w:cs="Times New Roman"/>
                <w:kern w:val="0"/>
                <w:lang w:val="en-GB"/>
              </w:rPr>
              <w:t xml:space="preserve">Update </w:t>
            </w:r>
            <w:r w:rsidR="003873DC">
              <w:rPr>
                <w:rFonts w:ascii="Arial" w:eastAsia="맑은 고딕" w:hAnsi="Arial" w:cs="Times New Roman"/>
                <w:kern w:val="0"/>
                <w:lang w:val="en-GB"/>
              </w:rPr>
              <w:t xml:space="preserve">measurement reporting procedures for H1 and H2 events by introducing new UE variables i.e. </w:t>
            </w:r>
            <w:r w:rsidR="003873DC" w:rsidRPr="003873DC">
              <w:rPr>
                <w:rFonts w:ascii="Arial" w:eastAsia="맑은 고딕" w:hAnsi="Arial" w:cs="Times New Roman"/>
                <w:i/>
                <w:kern w:val="0"/>
                <w:lang w:val="en-GB"/>
              </w:rPr>
              <w:t>h1Triggered</w:t>
            </w:r>
            <w:r w:rsidR="003873DC">
              <w:rPr>
                <w:rFonts w:ascii="Arial" w:eastAsia="맑은 고딕" w:hAnsi="Arial" w:cs="Times New Roman"/>
                <w:kern w:val="0"/>
                <w:lang w:val="en-GB"/>
              </w:rPr>
              <w:t xml:space="preserve"> and </w:t>
            </w:r>
            <w:r w:rsidR="003873DC" w:rsidRPr="003873DC">
              <w:rPr>
                <w:rFonts w:ascii="Arial" w:eastAsia="맑은 고딕" w:hAnsi="Arial" w:cs="Times New Roman"/>
                <w:i/>
                <w:kern w:val="0"/>
                <w:lang w:val="en-GB"/>
              </w:rPr>
              <w:t>h2Triggered</w:t>
            </w:r>
            <w:r w:rsidR="003873DC">
              <w:rPr>
                <w:rFonts w:ascii="Arial" w:eastAsia="맑은 고딕" w:hAnsi="Arial" w:cs="Times New Roman"/>
                <w:kern w:val="0"/>
                <w:lang w:val="en-GB"/>
              </w:rPr>
              <w:t>.</w:t>
            </w:r>
          </w:p>
          <w:p w:rsidR="003873DC" w:rsidRPr="003873DC" w:rsidRDefault="003873DC" w:rsidP="001A3339">
            <w:pPr>
              <w:keepNext/>
              <w:keepLines/>
              <w:widowControl/>
              <w:wordWrap/>
              <w:autoSpaceDE/>
              <w:autoSpaceDN/>
              <w:spacing w:after="0" w:line="240" w:lineRule="auto"/>
              <w:jc w:val="left"/>
              <w:rPr>
                <w:rFonts w:ascii="Arial" w:eastAsia="맑은 고딕" w:hAnsi="Arial" w:cs="Times New Roman"/>
                <w:kern w:val="0"/>
                <w:lang w:val="en-GB"/>
              </w:rPr>
            </w:pPr>
            <w:r>
              <w:rPr>
                <w:rFonts w:ascii="Arial" w:eastAsia="맑은 고딕" w:hAnsi="Arial" w:cs="Times New Roman" w:hint="eastAsia"/>
                <w:kern w:val="0"/>
                <w:lang w:val="en-GB"/>
              </w:rPr>
              <w:t xml:space="preserve">- Add new UE variables </w:t>
            </w:r>
            <w:r w:rsidRPr="003873DC">
              <w:rPr>
                <w:rFonts w:ascii="Arial" w:eastAsia="맑은 고딕" w:hAnsi="Arial" w:cs="Times New Roman" w:hint="eastAsia"/>
                <w:i/>
                <w:kern w:val="0"/>
                <w:lang w:val="en-GB"/>
              </w:rPr>
              <w:t>h1Triggered</w:t>
            </w:r>
            <w:r>
              <w:rPr>
                <w:rFonts w:ascii="Arial" w:eastAsia="맑은 고딕" w:hAnsi="Arial" w:cs="Times New Roman" w:hint="eastAsia"/>
                <w:kern w:val="0"/>
                <w:lang w:val="en-GB"/>
              </w:rPr>
              <w:t xml:space="preserve"> and </w:t>
            </w:r>
            <w:r w:rsidRPr="003873DC">
              <w:rPr>
                <w:rFonts w:ascii="Arial" w:eastAsia="맑은 고딕" w:hAnsi="Arial" w:cs="Times New Roman" w:hint="eastAsia"/>
                <w:i/>
                <w:kern w:val="0"/>
                <w:lang w:val="en-GB"/>
              </w:rPr>
              <w:t>h2Triggered</w:t>
            </w:r>
            <w:r>
              <w:rPr>
                <w:rFonts w:ascii="Arial" w:eastAsia="맑은 고딕" w:hAnsi="Arial" w:cs="Times New Roman"/>
                <w:kern w:val="0"/>
                <w:lang w:val="en-GB"/>
              </w:rPr>
              <w:t xml:space="preserve"> in ReportConfigEUTRA.</w:t>
            </w:r>
          </w:p>
          <w:p w:rsidR="001A3339" w:rsidRPr="00237BE8" w:rsidRDefault="001A3339" w:rsidP="001A3339">
            <w:pPr>
              <w:keepNext/>
              <w:keepLines/>
              <w:widowControl/>
              <w:wordWrap/>
              <w:autoSpaceDE/>
              <w:autoSpaceDN/>
              <w:spacing w:after="0" w:line="240" w:lineRule="auto"/>
              <w:jc w:val="left"/>
              <w:rPr>
                <w:rFonts w:ascii="Arial" w:eastAsia="맑은 고딕" w:hAnsi="Arial" w:cs="Times New Roman"/>
                <w:i/>
                <w:kern w:val="0"/>
                <w:lang w:val="en-GB"/>
              </w:rPr>
            </w:pPr>
          </w:p>
          <w:p w:rsidR="001A3339" w:rsidRPr="001A3339" w:rsidRDefault="001A3339" w:rsidP="001A3339">
            <w:pPr>
              <w:keepNext/>
              <w:keepLines/>
              <w:widowControl/>
              <w:wordWrap/>
              <w:autoSpaceDE/>
              <w:autoSpaceDN/>
              <w:spacing w:after="0" w:line="240" w:lineRule="auto"/>
              <w:jc w:val="left"/>
              <w:rPr>
                <w:rFonts w:ascii="Arial" w:eastAsia="맑은 고딕" w:hAnsi="Arial" w:cs="Times New Roman"/>
                <w:b/>
                <w:kern w:val="0"/>
                <w:lang w:val="en-GB"/>
              </w:rPr>
            </w:pPr>
            <w:r w:rsidRPr="001A3339">
              <w:rPr>
                <w:rFonts w:ascii="Arial" w:eastAsia="맑은 고딕" w:hAnsi="Arial" w:cs="Times New Roman"/>
                <w:b/>
                <w:kern w:val="0"/>
                <w:lang w:val="en-GB"/>
              </w:rPr>
              <w:t>Impact analysis</w:t>
            </w:r>
          </w:p>
          <w:p w:rsidR="001A3339" w:rsidRPr="001A3339" w:rsidRDefault="001A3339" w:rsidP="001A3339">
            <w:pPr>
              <w:keepNext/>
              <w:keepLines/>
              <w:widowControl/>
              <w:wordWrap/>
              <w:autoSpaceDE/>
              <w:autoSpaceDN/>
              <w:spacing w:after="0" w:line="240" w:lineRule="auto"/>
              <w:jc w:val="left"/>
              <w:rPr>
                <w:rFonts w:ascii="Arial" w:eastAsia="맑은 고딕" w:hAnsi="Arial" w:cs="Times New Roman"/>
                <w:kern w:val="0"/>
                <w:u w:val="single"/>
                <w:lang w:val="en-GB"/>
              </w:rPr>
            </w:pPr>
            <w:r w:rsidRPr="001A3339">
              <w:rPr>
                <w:rFonts w:ascii="Arial" w:eastAsia="맑은 고딕" w:hAnsi="Arial" w:cs="Times New Roman"/>
                <w:kern w:val="0"/>
                <w:u w:val="single"/>
                <w:lang w:val="en-GB"/>
              </w:rPr>
              <w:t>Impacted functionality:</w:t>
            </w:r>
          </w:p>
          <w:p w:rsidR="001A3339" w:rsidRPr="001A3339" w:rsidRDefault="008860FF" w:rsidP="001A3339">
            <w:pPr>
              <w:keepNext/>
              <w:keepLines/>
              <w:widowControl/>
              <w:wordWrap/>
              <w:autoSpaceDE/>
              <w:autoSpaceDN/>
              <w:spacing w:after="0" w:line="240" w:lineRule="auto"/>
              <w:jc w:val="left"/>
              <w:rPr>
                <w:rFonts w:ascii="Arial" w:eastAsia="맑은 고딕" w:hAnsi="Arial" w:cs="Times New Roman"/>
                <w:kern w:val="0"/>
                <w:lang w:val="en-GB"/>
              </w:rPr>
            </w:pPr>
            <w:r>
              <w:rPr>
                <w:rFonts w:ascii="Arial" w:eastAsia="맑은 고딕" w:hAnsi="Arial" w:cs="Times New Roman"/>
                <w:kern w:val="0"/>
                <w:lang w:val="en-GB"/>
              </w:rPr>
              <w:t xml:space="preserve">H1 event and H2 event. </w:t>
            </w:r>
          </w:p>
          <w:p w:rsidR="001A3339" w:rsidRPr="00823FD7" w:rsidRDefault="001A3339" w:rsidP="001A3339">
            <w:pPr>
              <w:keepNext/>
              <w:keepLines/>
              <w:widowControl/>
              <w:wordWrap/>
              <w:autoSpaceDE/>
              <w:autoSpaceDN/>
              <w:spacing w:after="0" w:line="240" w:lineRule="auto"/>
              <w:jc w:val="left"/>
              <w:rPr>
                <w:rFonts w:ascii="Arial" w:eastAsia="맑은 고딕" w:hAnsi="Arial" w:cs="Times New Roman"/>
                <w:kern w:val="0"/>
                <w:lang w:val="en-GB"/>
              </w:rPr>
            </w:pPr>
          </w:p>
          <w:p w:rsidR="001A3339" w:rsidRPr="001A3339" w:rsidRDefault="001A3339" w:rsidP="001A3339">
            <w:pPr>
              <w:keepNext/>
              <w:keepLines/>
              <w:widowControl/>
              <w:wordWrap/>
              <w:autoSpaceDE/>
              <w:autoSpaceDN/>
              <w:spacing w:after="0" w:line="240" w:lineRule="auto"/>
              <w:jc w:val="left"/>
              <w:rPr>
                <w:rFonts w:ascii="Arial" w:eastAsia="맑은 고딕" w:hAnsi="Arial" w:cs="Times New Roman"/>
                <w:kern w:val="0"/>
                <w:u w:val="single"/>
                <w:lang w:val="en-GB"/>
              </w:rPr>
            </w:pPr>
            <w:r w:rsidRPr="001A3339">
              <w:rPr>
                <w:rFonts w:ascii="Arial" w:eastAsia="맑은 고딕" w:hAnsi="Arial" w:cs="Times New Roman"/>
                <w:kern w:val="0"/>
                <w:u w:val="single"/>
                <w:lang w:val="en-GB"/>
              </w:rPr>
              <w:t>Inter-operability:</w:t>
            </w:r>
          </w:p>
          <w:p w:rsidR="001A3339" w:rsidRDefault="001A3339" w:rsidP="001A3339">
            <w:pPr>
              <w:keepNext/>
              <w:keepLines/>
              <w:widowControl/>
              <w:wordWrap/>
              <w:autoSpaceDE/>
              <w:autoSpaceDN/>
              <w:spacing w:after="0" w:line="240" w:lineRule="auto"/>
              <w:jc w:val="left"/>
              <w:rPr>
                <w:rFonts w:ascii="Arial" w:eastAsia="맑은 고딕" w:hAnsi="Arial" w:cs="Times New Roman"/>
                <w:kern w:val="0"/>
                <w:lang w:val="en-GB"/>
              </w:rPr>
            </w:pPr>
            <w:r w:rsidRPr="001A3339">
              <w:rPr>
                <w:rFonts w:ascii="Arial" w:eastAsia="맑은 고딕" w:hAnsi="Arial" w:cs="Times New Roman"/>
                <w:kern w:val="0"/>
                <w:lang w:val="en-GB"/>
              </w:rPr>
              <w:t>1.</w:t>
            </w:r>
            <w:r w:rsidRPr="001A3339">
              <w:rPr>
                <w:rFonts w:ascii="Arial" w:eastAsia="맑은 고딕" w:hAnsi="Arial" w:cs="Times New Roman"/>
                <w:kern w:val="0"/>
                <w:lang w:val="en-GB"/>
              </w:rPr>
              <w:tab/>
              <w:t xml:space="preserve">   If the network is implemented according to the CR and the UE is not, </w:t>
            </w:r>
          </w:p>
          <w:p w:rsidR="00C07BF4" w:rsidRDefault="00C07BF4" w:rsidP="001A3339">
            <w:pPr>
              <w:keepNext/>
              <w:keepLines/>
              <w:widowControl/>
              <w:wordWrap/>
              <w:autoSpaceDE/>
              <w:autoSpaceDN/>
              <w:spacing w:after="0" w:line="240" w:lineRule="auto"/>
              <w:jc w:val="left"/>
              <w:rPr>
                <w:rFonts w:ascii="Arial" w:eastAsia="맑은 고딕" w:hAnsi="Arial" w:cs="Times New Roman"/>
                <w:kern w:val="0"/>
                <w:lang w:val="en-GB"/>
              </w:rPr>
            </w:pPr>
            <w:r>
              <w:rPr>
                <w:rFonts w:ascii="Arial" w:eastAsia="맑은 고딕" w:hAnsi="Arial" w:cs="Times New Roman"/>
                <w:kern w:val="0"/>
                <w:lang w:val="en-GB"/>
              </w:rPr>
              <w:t xml:space="preserve">there is inter-operability issue. </w:t>
            </w:r>
          </w:p>
          <w:p w:rsidR="001A3339" w:rsidRPr="001A3339" w:rsidRDefault="001A3339" w:rsidP="008860FF">
            <w:pPr>
              <w:keepNext/>
              <w:keepLines/>
              <w:widowControl/>
              <w:wordWrap/>
              <w:autoSpaceDE/>
              <w:autoSpaceDN/>
              <w:spacing w:after="0" w:line="240" w:lineRule="auto"/>
              <w:jc w:val="left"/>
              <w:rPr>
                <w:rFonts w:ascii="Arial" w:eastAsia="맑은 고딕" w:hAnsi="Arial" w:cs="Times New Roman"/>
                <w:kern w:val="0"/>
                <w:lang w:val="en-GB"/>
              </w:rPr>
            </w:pPr>
            <w:r w:rsidRPr="001A3339">
              <w:rPr>
                <w:rFonts w:ascii="Arial" w:eastAsia="맑은 고딕" w:hAnsi="Arial" w:cs="Times New Roman"/>
                <w:kern w:val="0"/>
                <w:lang w:val="en-GB"/>
              </w:rPr>
              <w:t>2.</w:t>
            </w:r>
            <w:r w:rsidRPr="001A3339">
              <w:rPr>
                <w:rFonts w:ascii="Arial" w:eastAsia="맑은 고딕" w:hAnsi="Arial" w:cs="Times New Roman"/>
                <w:kern w:val="0"/>
                <w:lang w:val="en-GB"/>
              </w:rPr>
              <w:tab/>
              <w:t xml:space="preserve">   If the UE is implemented according to the CR and the network is not, </w:t>
            </w:r>
            <w:r w:rsidR="00AB3EE4">
              <w:rPr>
                <w:rFonts w:ascii="Arial" w:eastAsia="맑은 고딕" w:hAnsi="Arial" w:cs="Times New Roman"/>
                <w:kern w:val="0"/>
                <w:lang w:val="en-GB"/>
              </w:rPr>
              <w:t xml:space="preserve">there is </w:t>
            </w:r>
            <w:r w:rsidR="004D0C73">
              <w:rPr>
                <w:rFonts w:ascii="Arial" w:eastAsia="맑은 고딕" w:hAnsi="Arial" w:cs="Times New Roman"/>
                <w:kern w:val="0"/>
                <w:lang w:val="en-GB"/>
              </w:rPr>
              <w:t xml:space="preserve">no </w:t>
            </w:r>
            <w:r w:rsidR="00AB3EE4">
              <w:rPr>
                <w:rFonts w:ascii="Arial" w:eastAsia="맑은 고딕" w:hAnsi="Arial" w:cs="Times New Roman"/>
                <w:kern w:val="0"/>
                <w:lang w:val="en-GB"/>
              </w:rPr>
              <w:t xml:space="preserve">inter-operability issue. </w:t>
            </w:r>
          </w:p>
        </w:tc>
      </w:tr>
      <w:tr w:rsidR="001A3339" w:rsidRPr="001A3339" w:rsidTr="00D64B7B">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D64B7B">
        <w:tc>
          <w:tcPr>
            <w:tcW w:w="2268" w:type="dxa"/>
            <w:gridSpan w:val="2"/>
            <w:tcBorders>
              <w:left w:val="single" w:sz="4" w:space="0" w:color="auto"/>
              <w:bottom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Consequences if not approved:</w:t>
            </w:r>
          </w:p>
        </w:tc>
        <w:tc>
          <w:tcPr>
            <w:tcW w:w="7373" w:type="dxa"/>
            <w:gridSpan w:val="9"/>
            <w:tcBorders>
              <w:bottom w:val="single" w:sz="4" w:space="0" w:color="auto"/>
              <w:right w:val="single" w:sz="4" w:space="0" w:color="auto"/>
            </w:tcBorders>
            <w:shd w:val="pct30" w:color="FFFF00" w:fill="auto"/>
          </w:tcPr>
          <w:p w:rsidR="001A3339" w:rsidRPr="001A3339" w:rsidRDefault="008860FF" w:rsidP="008860FF">
            <w:pPr>
              <w:widowControl/>
              <w:wordWrap/>
              <w:autoSpaceDE/>
              <w:autoSpaceDN/>
              <w:spacing w:after="0" w:line="240" w:lineRule="auto"/>
              <w:jc w:val="left"/>
              <w:rPr>
                <w:rFonts w:ascii="Arial" w:eastAsia="맑은 고딕" w:hAnsi="Arial" w:cs="Times New Roman"/>
                <w:noProof/>
                <w:kern w:val="0"/>
                <w:szCs w:val="20"/>
                <w:lang w:val="en-GB"/>
              </w:rPr>
            </w:pPr>
            <w:r>
              <w:rPr>
                <w:rFonts w:ascii="Arial" w:eastAsia="맑은 고딕" w:hAnsi="Arial" w:cs="Times New Roman"/>
                <w:noProof/>
                <w:kern w:val="0"/>
                <w:szCs w:val="20"/>
                <w:lang w:val="en-GB"/>
              </w:rPr>
              <w:t>Measurement reporting procedure for H1 event and H2 event is triggered continuously.</w:t>
            </w:r>
          </w:p>
        </w:tc>
      </w:tr>
      <w:tr w:rsidR="001A3339" w:rsidRPr="001A3339" w:rsidTr="00D64B7B">
        <w:tc>
          <w:tcPr>
            <w:tcW w:w="2268" w:type="dxa"/>
            <w:gridSpan w:val="2"/>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D64B7B">
        <w:tc>
          <w:tcPr>
            <w:tcW w:w="2268" w:type="dxa"/>
            <w:gridSpan w:val="2"/>
            <w:tcBorders>
              <w:top w:val="single" w:sz="4" w:space="0" w:color="auto"/>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Clauses affected:</w:t>
            </w:r>
          </w:p>
        </w:tc>
        <w:tc>
          <w:tcPr>
            <w:tcW w:w="7373" w:type="dxa"/>
            <w:gridSpan w:val="9"/>
            <w:tcBorders>
              <w:top w:val="single" w:sz="4" w:space="0" w:color="auto"/>
              <w:right w:val="single" w:sz="4" w:space="0" w:color="auto"/>
            </w:tcBorders>
            <w:shd w:val="pct30" w:color="FFFF00" w:fill="auto"/>
          </w:tcPr>
          <w:p w:rsidR="001A3339" w:rsidRPr="001A3339" w:rsidRDefault="000F3C59" w:rsidP="000F3C59">
            <w:pPr>
              <w:widowControl/>
              <w:wordWrap/>
              <w:autoSpaceDE/>
              <w:autoSpaceDN/>
              <w:spacing w:after="0" w:line="240" w:lineRule="auto"/>
              <w:jc w:val="left"/>
              <w:rPr>
                <w:rFonts w:ascii="Arial" w:eastAsia="맑은 고딕" w:hAnsi="Arial" w:cs="Times New Roman"/>
                <w:noProof/>
                <w:kern w:val="0"/>
                <w:szCs w:val="20"/>
                <w:lang w:val="en-GB" w:eastAsia="en-US"/>
              </w:rPr>
            </w:pPr>
            <w:r>
              <w:rPr>
                <w:rFonts w:ascii="Arial" w:eastAsia="맑은 고딕" w:hAnsi="Arial" w:cs="Times New Roman"/>
                <w:noProof/>
                <w:kern w:val="0"/>
                <w:szCs w:val="20"/>
                <w:lang w:val="en-GB" w:eastAsia="en-US"/>
              </w:rPr>
              <w:t>5.5.4.1</w:t>
            </w:r>
            <w:r w:rsidR="00156DEC">
              <w:rPr>
                <w:rFonts w:ascii="Arial" w:eastAsia="맑은 고딕" w:hAnsi="Arial" w:cs="Times New Roman"/>
                <w:noProof/>
                <w:kern w:val="0"/>
                <w:szCs w:val="20"/>
                <w:lang w:val="en-GB" w:eastAsia="en-US"/>
              </w:rPr>
              <w:t>, 6.3.5</w:t>
            </w:r>
          </w:p>
        </w:tc>
      </w:tr>
      <w:tr w:rsidR="001A3339" w:rsidRPr="001A3339" w:rsidTr="00D64B7B">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D64B7B">
        <w:tc>
          <w:tcPr>
            <w:tcW w:w="2268" w:type="dxa"/>
            <w:gridSpan w:val="2"/>
            <w:tcBorders>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p>
        </w:tc>
        <w:tc>
          <w:tcPr>
            <w:tcW w:w="284" w:type="dxa"/>
            <w:tcBorders>
              <w:top w:val="single" w:sz="4" w:space="0" w:color="auto"/>
              <w:left w:val="single" w:sz="4" w:space="0" w:color="auto"/>
              <w:bottom w:val="single" w:sz="4" w:space="0" w:color="auto"/>
            </w:tcBorders>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N</w:t>
            </w:r>
          </w:p>
        </w:tc>
        <w:tc>
          <w:tcPr>
            <w:tcW w:w="2977" w:type="dxa"/>
            <w:gridSpan w:val="3"/>
          </w:tcPr>
          <w:p w:rsidR="001A3339" w:rsidRPr="001A3339" w:rsidRDefault="001A3339" w:rsidP="001A3339">
            <w:pPr>
              <w:widowControl/>
              <w:tabs>
                <w:tab w:val="right" w:pos="2893"/>
              </w:tabs>
              <w:wordWrap/>
              <w:autoSpaceDE/>
              <w:autoSpaceDN/>
              <w:spacing w:after="0" w:line="240" w:lineRule="auto"/>
              <w:jc w:val="left"/>
              <w:rPr>
                <w:rFonts w:ascii="Arial" w:eastAsia="맑은 고딕" w:hAnsi="Arial" w:cs="Times New Roman"/>
                <w:noProof/>
                <w:kern w:val="0"/>
                <w:szCs w:val="20"/>
                <w:lang w:val="en-GB" w:eastAsia="en-US"/>
              </w:rPr>
            </w:pPr>
          </w:p>
        </w:tc>
        <w:tc>
          <w:tcPr>
            <w:tcW w:w="3828" w:type="dxa"/>
            <w:gridSpan w:val="4"/>
            <w:tcBorders>
              <w:right w:val="single" w:sz="4" w:space="0" w:color="auto"/>
            </w:tcBorders>
            <w:shd w:val="clear" w:color="FFFF00" w:fill="auto"/>
          </w:tcPr>
          <w:p w:rsidR="001A3339" w:rsidRPr="001A3339" w:rsidRDefault="001A3339" w:rsidP="001A3339">
            <w:pPr>
              <w:widowControl/>
              <w:wordWrap/>
              <w:autoSpaceDE/>
              <w:autoSpaceDN/>
              <w:spacing w:after="0" w:line="240" w:lineRule="auto"/>
              <w:ind w:left="99"/>
              <w:jc w:val="left"/>
              <w:rPr>
                <w:rFonts w:ascii="Arial" w:eastAsia="맑은 고딕" w:hAnsi="Arial" w:cs="Times New Roman"/>
                <w:noProof/>
                <w:kern w:val="0"/>
                <w:szCs w:val="20"/>
                <w:lang w:val="en-GB" w:eastAsia="en-US"/>
              </w:rPr>
            </w:pPr>
          </w:p>
        </w:tc>
      </w:tr>
      <w:tr w:rsidR="001A3339" w:rsidRPr="001A3339" w:rsidTr="00D64B7B">
        <w:tc>
          <w:tcPr>
            <w:tcW w:w="2268" w:type="dxa"/>
            <w:gridSpan w:val="2"/>
            <w:tcBorders>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X</w:t>
            </w:r>
          </w:p>
        </w:tc>
        <w:tc>
          <w:tcPr>
            <w:tcW w:w="2977" w:type="dxa"/>
            <w:gridSpan w:val="3"/>
          </w:tcPr>
          <w:p w:rsidR="001A3339" w:rsidRPr="001A3339" w:rsidRDefault="001A3339" w:rsidP="001A3339">
            <w:pPr>
              <w:widowControl/>
              <w:tabs>
                <w:tab w:val="right" w:pos="2893"/>
              </w:tabs>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 Other core specifications</w:t>
            </w:r>
            <w:r w:rsidRPr="001A3339">
              <w:rPr>
                <w:rFonts w:ascii="Arial" w:eastAsia="맑은 고딕" w:hAnsi="Arial" w:cs="Times New Roman"/>
                <w:noProof/>
                <w:kern w:val="0"/>
                <w:szCs w:val="20"/>
                <w:lang w:val="en-GB" w:eastAsia="en-US"/>
              </w:rPr>
              <w:tab/>
            </w:r>
          </w:p>
        </w:tc>
        <w:tc>
          <w:tcPr>
            <w:tcW w:w="3828" w:type="dxa"/>
            <w:gridSpan w:val="4"/>
            <w:tcBorders>
              <w:right w:val="single" w:sz="4" w:space="0" w:color="auto"/>
            </w:tcBorders>
            <w:shd w:val="pct30" w:color="FFFF00" w:fill="auto"/>
          </w:tcPr>
          <w:p w:rsidR="001A3339" w:rsidRPr="001A3339" w:rsidRDefault="001A3339" w:rsidP="001A3339">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TS/TR ... CR ... </w:t>
            </w:r>
          </w:p>
        </w:tc>
      </w:tr>
      <w:tr w:rsidR="001A3339" w:rsidRPr="001A3339" w:rsidTr="00D64B7B">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X</w:t>
            </w:r>
          </w:p>
        </w:tc>
        <w:tc>
          <w:tcPr>
            <w:tcW w:w="2977" w:type="dxa"/>
            <w:gridSpan w:val="3"/>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 Test specifications</w:t>
            </w:r>
          </w:p>
        </w:tc>
        <w:tc>
          <w:tcPr>
            <w:tcW w:w="3828" w:type="dxa"/>
            <w:gridSpan w:val="4"/>
            <w:tcBorders>
              <w:right w:val="single" w:sz="4" w:space="0" w:color="auto"/>
            </w:tcBorders>
            <w:shd w:val="pct30" w:color="FFFF00" w:fill="auto"/>
          </w:tcPr>
          <w:p w:rsidR="001A3339" w:rsidRPr="001A3339" w:rsidRDefault="001A3339" w:rsidP="001A3339">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TS/TR ... CR ... </w:t>
            </w:r>
          </w:p>
        </w:tc>
      </w:tr>
      <w:tr w:rsidR="001A3339" w:rsidRPr="001A3339" w:rsidTr="00D64B7B">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X</w:t>
            </w:r>
          </w:p>
        </w:tc>
        <w:tc>
          <w:tcPr>
            <w:tcW w:w="2977" w:type="dxa"/>
            <w:gridSpan w:val="3"/>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 O&amp;M Specifications</w:t>
            </w:r>
          </w:p>
        </w:tc>
        <w:tc>
          <w:tcPr>
            <w:tcW w:w="3828" w:type="dxa"/>
            <w:gridSpan w:val="4"/>
            <w:tcBorders>
              <w:right w:val="single" w:sz="4" w:space="0" w:color="auto"/>
            </w:tcBorders>
            <w:shd w:val="pct30" w:color="FFFF00" w:fill="auto"/>
          </w:tcPr>
          <w:p w:rsidR="001A3339" w:rsidRPr="001A3339" w:rsidRDefault="001A3339" w:rsidP="001A3339">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TS/TR ... CR ... </w:t>
            </w:r>
          </w:p>
        </w:tc>
      </w:tr>
      <w:tr w:rsidR="001A3339" w:rsidRPr="001A3339" w:rsidTr="00D64B7B">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Cs w:val="20"/>
                <w:lang w:val="en-GB" w:eastAsia="en-US"/>
              </w:rPr>
            </w:pPr>
          </w:p>
        </w:tc>
        <w:tc>
          <w:tcPr>
            <w:tcW w:w="7373" w:type="dxa"/>
            <w:gridSpan w:val="9"/>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1A3339" w:rsidRPr="001A3339" w:rsidTr="00D64B7B">
        <w:tc>
          <w:tcPr>
            <w:tcW w:w="2268" w:type="dxa"/>
            <w:gridSpan w:val="2"/>
            <w:tcBorders>
              <w:left w:val="single" w:sz="4" w:space="0" w:color="auto"/>
              <w:bottom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Other comments:</w:t>
            </w:r>
          </w:p>
        </w:tc>
        <w:tc>
          <w:tcPr>
            <w:tcW w:w="7373" w:type="dxa"/>
            <w:gridSpan w:val="9"/>
            <w:tcBorders>
              <w:bottom w:val="single" w:sz="4" w:space="0" w:color="auto"/>
              <w:right w:val="single" w:sz="4" w:space="0" w:color="auto"/>
            </w:tcBorders>
            <w:shd w:val="pct30" w:color="FFFF00" w:fill="auto"/>
          </w:tcPr>
          <w:p w:rsidR="001A3339" w:rsidRPr="001A3339" w:rsidRDefault="001A3339" w:rsidP="001A3339">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None</w:t>
            </w:r>
          </w:p>
        </w:tc>
      </w:tr>
    </w:tbl>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p w:rsidR="001A3339" w:rsidRPr="001A3339" w:rsidRDefault="001A3339" w:rsidP="001A3339">
      <w:pPr>
        <w:widowControl/>
        <w:wordWrap/>
        <w:autoSpaceDE/>
        <w:autoSpaceDN/>
        <w:spacing w:after="180" w:line="240" w:lineRule="auto"/>
        <w:jc w:val="left"/>
        <w:rPr>
          <w:rFonts w:ascii="Times New Roman" w:eastAsia="맑은 고딕" w:hAnsi="Times New Roman" w:cs="Times New Roman"/>
          <w:noProof/>
          <w:kern w:val="0"/>
          <w:szCs w:val="20"/>
          <w:lang w:val="en-GB" w:eastAsia="en-US"/>
        </w:rPr>
        <w:sectPr w:rsidR="001A3339" w:rsidRPr="001A3339">
          <w:headerReference w:type="even" r:id="rId9"/>
          <w:footnotePr>
            <w:numRestart w:val="eachSect"/>
          </w:footnotePr>
          <w:pgSz w:w="11907" w:h="16840" w:code="9"/>
          <w:pgMar w:top="1418" w:right="1134" w:bottom="1134" w:left="1134" w:header="680" w:footer="567" w:gutter="0"/>
          <w:cols w:space="720"/>
        </w:sectPr>
      </w:pPr>
    </w:p>
    <w:p w:rsidR="001A3339" w:rsidRPr="001A3339" w:rsidRDefault="001A3339" w:rsidP="001A3339">
      <w:pPr>
        <w:widowControl/>
        <w:wordWrap/>
        <w:autoSpaceDE/>
        <w:autoSpaceDN/>
        <w:spacing w:after="180" w:line="240" w:lineRule="auto"/>
        <w:jc w:val="left"/>
        <w:rPr>
          <w:rFonts w:ascii="Times New Roman" w:eastAsia="맑은 고딕" w:hAnsi="Times New Roman" w:cs="Times New Roman"/>
          <w:i/>
          <w:kern w:val="0"/>
          <w:sz w:val="22"/>
          <w:szCs w:val="20"/>
          <w:highlight w:val="yellow"/>
          <w:lang w:val="en-GB" w:eastAsia="zh-CN"/>
        </w:rPr>
      </w:pPr>
      <w:r w:rsidRPr="001A3339">
        <w:rPr>
          <w:rFonts w:ascii="Times New Roman" w:eastAsia="맑은 고딕" w:hAnsi="Times New Roman" w:cs="Times New Roman" w:hint="eastAsia"/>
          <w:i/>
          <w:kern w:val="0"/>
          <w:sz w:val="22"/>
          <w:szCs w:val="20"/>
          <w:highlight w:val="yellow"/>
          <w:lang w:val="en-GB" w:eastAsia="zh-CN"/>
        </w:rPr>
        <w:lastRenderedPageBreak/>
        <w:t>&lt;Start of</w:t>
      </w:r>
      <w:r w:rsidRPr="001A3339">
        <w:rPr>
          <w:rFonts w:ascii="Times New Roman" w:eastAsia="맑은 고딕" w:hAnsi="Times New Roman" w:cs="Times New Roman"/>
          <w:i/>
          <w:kern w:val="0"/>
          <w:sz w:val="22"/>
          <w:szCs w:val="20"/>
          <w:highlight w:val="yellow"/>
          <w:lang w:val="en-GB" w:eastAsia="zh-CN"/>
        </w:rPr>
        <w:t xml:space="preserve"> modi</w:t>
      </w:r>
      <w:r w:rsidRPr="001A3339">
        <w:rPr>
          <w:rFonts w:ascii="Times New Roman" w:eastAsia="맑은 고딕" w:hAnsi="Times New Roman" w:cs="Times New Roman" w:hint="eastAsia"/>
          <w:i/>
          <w:kern w:val="0"/>
          <w:sz w:val="22"/>
          <w:szCs w:val="20"/>
          <w:highlight w:val="yellow"/>
          <w:lang w:val="en-GB" w:eastAsia="zh-CN"/>
        </w:rPr>
        <w:t>fication</w:t>
      </w:r>
      <w:r w:rsidRPr="001A3339">
        <w:rPr>
          <w:rFonts w:ascii="Times New Roman" w:eastAsia="맑은 고딕" w:hAnsi="Times New Roman" w:cs="Times New Roman"/>
          <w:i/>
          <w:kern w:val="0"/>
          <w:sz w:val="22"/>
          <w:szCs w:val="20"/>
          <w:highlight w:val="yellow"/>
          <w:lang w:val="en-GB" w:eastAsia="zh-CN"/>
        </w:rPr>
        <w:t xml:space="preserve"> 1</w:t>
      </w:r>
      <w:r w:rsidRPr="001A3339">
        <w:rPr>
          <w:rFonts w:ascii="Times New Roman" w:eastAsia="맑은 고딕" w:hAnsi="Times New Roman" w:cs="Times New Roman" w:hint="eastAsia"/>
          <w:i/>
          <w:kern w:val="0"/>
          <w:sz w:val="22"/>
          <w:szCs w:val="20"/>
          <w:highlight w:val="yellow"/>
          <w:lang w:val="en-GB" w:eastAsia="zh-CN"/>
        </w:rPr>
        <w:t>&gt;</w:t>
      </w:r>
    </w:p>
    <w:p w:rsidR="008860FF" w:rsidRPr="008860FF" w:rsidRDefault="008860FF" w:rsidP="008860FF">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en-GB" w:eastAsia="x-none"/>
        </w:rPr>
      </w:pPr>
      <w:bookmarkStart w:id="3" w:name="_Toc535571298"/>
      <w:r w:rsidRPr="008860FF">
        <w:rPr>
          <w:rFonts w:ascii="Arial" w:eastAsia="Times New Roman" w:hAnsi="Arial" w:cs="Times New Roman"/>
          <w:kern w:val="0"/>
          <w:sz w:val="24"/>
          <w:szCs w:val="20"/>
          <w:lang w:val="en-GB" w:eastAsia="x-none"/>
        </w:rPr>
        <w:t>5.5.4.1</w:t>
      </w:r>
      <w:r w:rsidRPr="008860FF">
        <w:rPr>
          <w:rFonts w:ascii="Arial" w:eastAsia="Times New Roman" w:hAnsi="Arial" w:cs="Times New Roman"/>
          <w:kern w:val="0"/>
          <w:sz w:val="24"/>
          <w:szCs w:val="20"/>
          <w:lang w:val="en-GB" w:eastAsia="x-none"/>
        </w:rPr>
        <w:tab/>
        <w:t>General</w:t>
      </w:r>
      <w:bookmarkEnd w:id="3"/>
    </w:p>
    <w:p w:rsidR="008860FF" w:rsidRPr="008860FF" w:rsidRDefault="008860FF" w:rsidP="008860FF">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8860FF">
        <w:rPr>
          <w:rFonts w:ascii="Times New Roman" w:eastAsia="Times New Roman" w:hAnsi="Times New Roman" w:cs="Times New Roman"/>
          <w:kern w:val="0"/>
          <w:szCs w:val="20"/>
          <w:lang w:val="en-GB" w:eastAsia="ja-JP"/>
        </w:rPr>
        <w:t>If security has been activated successfully, the UE shall:</w:t>
      </w:r>
    </w:p>
    <w:p w:rsidR="008860FF" w:rsidRPr="008860FF" w:rsidRDefault="008860FF" w:rsidP="008860FF">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noProof/>
          <w:kern w:val="0"/>
          <w:szCs w:val="20"/>
          <w:lang w:val="en-GB" w:eastAsia="x-none"/>
        </w:rPr>
      </w:pPr>
      <w:r w:rsidRPr="008860FF">
        <w:rPr>
          <w:rFonts w:ascii="Times New Roman" w:eastAsia="Times New Roman" w:hAnsi="Times New Roman" w:cs="Times New Roman"/>
          <w:kern w:val="0"/>
          <w:szCs w:val="20"/>
          <w:lang w:val="en-GB" w:eastAsia="x-none"/>
        </w:rPr>
        <w:t>1&gt;</w:t>
      </w:r>
      <w:r w:rsidRPr="008860FF">
        <w:rPr>
          <w:rFonts w:ascii="Times New Roman" w:eastAsia="Times New Roman" w:hAnsi="Times New Roman" w:cs="Times New Roman"/>
          <w:kern w:val="0"/>
          <w:szCs w:val="20"/>
          <w:lang w:val="en-GB" w:eastAsia="x-none"/>
        </w:rPr>
        <w:tab/>
        <w:t xml:space="preserve">for each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 xml:space="preserve"> included in the </w:t>
      </w:r>
      <w:r w:rsidRPr="008860FF">
        <w:rPr>
          <w:rFonts w:ascii="Times New Roman" w:eastAsia="Times New Roman" w:hAnsi="Times New Roman" w:cs="Times New Roman"/>
          <w:i/>
          <w:kern w:val="0"/>
          <w:szCs w:val="20"/>
          <w:lang w:val="en-GB" w:eastAsia="x-none"/>
        </w:rPr>
        <w:t>measIdList</w:t>
      </w:r>
      <w:r w:rsidRPr="008860FF">
        <w:rPr>
          <w:rFonts w:ascii="Times New Roman" w:eastAsia="Times New Roman" w:hAnsi="Times New Roman" w:cs="Times New Roman"/>
          <w:kern w:val="0"/>
          <w:szCs w:val="20"/>
          <w:lang w:val="en-GB" w:eastAsia="x-none"/>
        </w:rPr>
        <w:t xml:space="preserve"> within </w:t>
      </w:r>
      <w:r w:rsidRPr="008860FF">
        <w:rPr>
          <w:rFonts w:ascii="Times New Roman" w:eastAsia="Times New Roman" w:hAnsi="Times New Roman" w:cs="Times New Roman"/>
          <w:i/>
          <w:noProof/>
          <w:kern w:val="0"/>
          <w:szCs w:val="20"/>
          <w:lang w:val="en-GB" w:eastAsia="x-none"/>
        </w:rPr>
        <w:t>VarMeasConfig</w:t>
      </w:r>
      <w:r w:rsidRPr="008860FF">
        <w:rPr>
          <w:rFonts w:ascii="Times New Roman" w:eastAsia="Times New Roman" w:hAnsi="Times New Roman" w:cs="Times New Roman"/>
          <w:noProof/>
          <w:kern w:val="0"/>
          <w:szCs w:val="20"/>
          <w:lang w:val="en-GB" w:eastAsia="x-none"/>
        </w:rPr>
        <w:t>:</w:t>
      </w:r>
    </w:p>
    <w:p w:rsidR="008860FF" w:rsidRPr="008860FF" w:rsidRDefault="008860FF" w:rsidP="008860F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2&gt;</w:t>
      </w:r>
      <w:r w:rsidRPr="008860FF">
        <w:rPr>
          <w:rFonts w:ascii="Times New Roman" w:eastAsia="Times New Roman" w:hAnsi="Times New Roman" w:cs="Times New Roman"/>
          <w:kern w:val="0"/>
          <w:szCs w:val="20"/>
          <w:lang w:val="en-GB" w:eastAsia="x-none"/>
        </w:rPr>
        <w:tab/>
        <w:t xml:space="preserve">if the corresponding </w:t>
      </w:r>
      <w:r w:rsidRPr="008860FF">
        <w:rPr>
          <w:rFonts w:ascii="Times New Roman" w:eastAsia="Times New Roman" w:hAnsi="Times New Roman" w:cs="Times New Roman"/>
          <w:i/>
          <w:kern w:val="0"/>
          <w:szCs w:val="20"/>
          <w:lang w:val="en-GB" w:eastAsia="x-none"/>
        </w:rPr>
        <w:t>reportConfig</w:t>
      </w:r>
      <w:r w:rsidRPr="008860FF">
        <w:rPr>
          <w:rFonts w:ascii="Times New Roman" w:eastAsia="Times New Roman" w:hAnsi="Times New Roman" w:cs="Times New Roman"/>
          <w:kern w:val="0"/>
          <w:szCs w:val="20"/>
          <w:lang w:val="en-GB" w:eastAsia="x-none"/>
        </w:rPr>
        <w:t xml:space="preserve"> includes a purpose set to </w:t>
      </w:r>
      <w:r w:rsidRPr="008860FF">
        <w:rPr>
          <w:rFonts w:ascii="Times New Roman" w:eastAsia="Times New Roman" w:hAnsi="Times New Roman" w:cs="Times New Roman"/>
          <w:i/>
          <w:kern w:val="0"/>
          <w:szCs w:val="20"/>
          <w:lang w:val="en-GB" w:eastAsia="x-none"/>
        </w:rPr>
        <w:t>reportStrongestCellsForSON</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consider any neighbouring cell detected on the associated frequency to be applicable;</w:t>
      </w:r>
    </w:p>
    <w:p w:rsidR="008860FF" w:rsidRPr="008860FF" w:rsidRDefault="008860FF" w:rsidP="008860F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2&gt;</w:t>
      </w:r>
      <w:r w:rsidRPr="008860FF">
        <w:rPr>
          <w:rFonts w:ascii="Times New Roman" w:eastAsia="Times New Roman" w:hAnsi="Times New Roman" w:cs="Times New Roman"/>
          <w:kern w:val="0"/>
          <w:szCs w:val="20"/>
          <w:lang w:val="en-GB" w:eastAsia="x-none"/>
        </w:rPr>
        <w:tab/>
        <w:t xml:space="preserve">else if the corresponding </w:t>
      </w:r>
      <w:r w:rsidRPr="008860FF">
        <w:rPr>
          <w:rFonts w:ascii="Times New Roman" w:eastAsia="Times New Roman" w:hAnsi="Times New Roman" w:cs="Times New Roman"/>
          <w:i/>
          <w:kern w:val="0"/>
          <w:szCs w:val="20"/>
          <w:lang w:val="en-GB" w:eastAsia="x-none"/>
        </w:rPr>
        <w:t>reportConfig</w:t>
      </w:r>
      <w:r w:rsidRPr="008860FF">
        <w:rPr>
          <w:rFonts w:ascii="Times New Roman" w:eastAsia="Times New Roman" w:hAnsi="Times New Roman" w:cs="Times New Roman"/>
          <w:kern w:val="0"/>
          <w:szCs w:val="20"/>
          <w:lang w:val="en-GB" w:eastAsia="x-none"/>
        </w:rPr>
        <w:t xml:space="preserve"> includes a purpose set to </w:t>
      </w:r>
      <w:r w:rsidRPr="008860FF">
        <w:rPr>
          <w:rFonts w:ascii="Times New Roman" w:eastAsia="Times New Roman" w:hAnsi="Times New Roman" w:cs="Times New Roman"/>
          <w:i/>
          <w:kern w:val="0"/>
          <w:szCs w:val="20"/>
          <w:lang w:val="en-GB" w:eastAsia="x-none"/>
        </w:rPr>
        <w:t>reportCGI</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consider any neighbouring cell detected on the associated frequency/ set of frequencies (GERAN) which has a physical cell identity matching the value of the </w:t>
      </w:r>
      <w:r w:rsidRPr="008860FF">
        <w:rPr>
          <w:rFonts w:ascii="Times New Roman" w:eastAsia="Times New Roman" w:hAnsi="Times New Roman" w:cs="Times New Roman"/>
          <w:i/>
          <w:kern w:val="0"/>
          <w:szCs w:val="20"/>
          <w:lang w:val="en-GB" w:eastAsia="x-none"/>
        </w:rPr>
        <w:t>cellForWhichToReportCGI</w:t>
      </w:r>
      <w:r w:rsidRPr="008860FF">
        <w:rPr>
          <w:rFonts w:ascii="Times New Roman" w:eastAsia="Times New Roman" w:hAnsi="Times New Roman" w:cs="Times New Roman"/>
          <w:kern w:val="0"/>
          <w:szCs w:val="20"/>
          <w:lang w:val="en-GB" w:eastAsia="x-none"/>
        </w:rPr>
        <w:t xml:space="preserve"> included in the corresponding </w:t>
      </w:r>
      <w:r w:rsidRPr="008860FF">
        <w:rPr>
          <w:rFonts w:ascii="Times New Roman" w:eastAsia="Times New Roman" w:hAnsi="Times New Roman" w:cs="Times New Roman"/>
          <w:i/>
          <w:kern w:val="0"/>
          <w:szCs w:val="20"/>
          <w:lang w:val="en-GB" w:eastAsia="x-none"/>
        </w:rPr>
        <w:t>measObject</w:t>
      </w:r>
      <w:r w:rsidRPr="008860FF">
        <w:rPr>
          <w:rFonts w:ascii="Times New Roman" w:eastAsia="Times New Roman" w:hAnsi="Times New Roman" w:cs="Times New Roman"/>
          <w:kern w:val="0"/>
          <w:szCs w:val="20"/>
          <w:lang w:val="en-GB" w:eastAsia="x-none"/>
        </w:rPr>
        <w:t xml:space="preserve"> within the </w:t>
      </w:r>
      <w:r w:rsidRPr="008860FF">
        <w:rPr>
          <w:rFonts w:ascii="Times New Roman" w:eastAsia="Times New Roman" w:hAnsi="Times New Roman" w:cs="Times New Roman"/>
          <w:i/>
          <w:kern w:val="0"/>
          <w:szCs w:val="20"/>
          <w:lang w:val="en-GB" w:eastAsia="x-none"/>
        </w:rPr>
        <w:t>VarMeasConfig</w:t>
      </w:r>
      <w:r w:rsidRPr="008860FF">
        <w:rPr>
          <w:rFonts w:ascii="Times New Roman" w:eastAsia="Times New Roman" w:hAnsi="Times New Roman" w:cs="Times New Roman"/>
          <w:kern w:val="0"/>
          <w:szCs w:val="20"/>
          <w:lang w:val="en-GB" w:eastAsia="x-none"/>
        </w:rPr>
        <w:t xml:space="preserve"> to be applicable;</w:t>
      </w:r>
    </w:p>
    <w:p w:rsidR="008860FF" w:rsidRPr="008860FF" w:rsidRDefault="008860FF" w:rsidP="008860F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2&gt;</w:t>
      </w:r>
      <w:r w:rsidRPr="008860FF">
        <w:rPr>
          <w:rFonts w:ascii="Times New Roman" w:eastAsia="Times New Roman" w:hAnsi="Times New Roman" w:cs="Times New Roman"/>
          <w:kern w:val="0"/>
          <w:szCs w:val="20"/>
          <w:lang w:val="en-GB" w:eastAsia="x-none"/>
        </w:rPr>
        <w:tab/>
        <w:t>else:</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if the corresponding </w:t>
      </w:r>
      <w:r w:rsidRPr="008860FF">
        <w:rPr>
          <w:rFonts w:ascii="Times New Roman" w:eastAsia="Times New Roman" w:hAnsi="Times New Roman" w:cs="Times New Roman"/>
          <w:i/>
          <w:kern w:val="0"/>
          <w:szCs w:val="20"/>
          <w:lang w:val="en-GB" w:eastAsia="x-none"/>
        </w:rPr>
        <w:t>measObject</w:t>
      </w:r>
      <w:r w:rsidRPr="008860FF">
        <w:rPr>
          <w:rFonts w:ascii="Times New Roman" w:eastAsia="Times New Roman" w:hAnsi="Times New Roman" w:cs="Times New Roman"/>
          <w:kern w:val="0"/>
          <w:szCs w:val="20"/>
          <w:lang w:val="en-GB" w:eastAsia="x-none"/>
        </w:rPr>
        <w:t xml:space="preserve"> concerns E-UTRA:</w:t>
      </w:r>
    </w:p>
    <w:p w:rsidR="008860FF" w:rsidRPr="008860FF" w:rsidRDefault="008860FF" w:rsidP="008860F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4&gt;</w:t>
      </w:r>
      <w:r w:rsidRPr="008860FF">
        <w:rPr>
          <w:rFonts w:ascii="Times New Roman" w:eastAsia="Times New Roman" w:hAnsi="Times New Roman" w:cs="Times New Roman"/>
          <w:kern w:val="0"/>
          <w:szCs w:val="20"/>
          <w:lang w:val="en-GB" w:eastAsia="x-none"/>
        </w:rPr>
        <w:tab/>
        <w:t xml:space="preserve">if the </w:t>
      </w:r>
      <w:r w:rsidRPr="008860FF">
        <w:rPr>
          <w:rFonts w:ascii="Times New Roman" w:eastAsia="Times New Roman" w:hAnsi="Times New Roman" w:cs="Times New Roman"/>
          <w:i/>
          <w:kern w:val="0"/>
          <w:szCs w:val="20"/>
          <w:lang w:val="en-GB" w:eastAsia="x-none"/>
        </w:rPr>
        <w:t>ue-RxTxTimeDiffPeriodical</w:t>
      </w:r>
      <w:r w:rsidRPr="008860FF">
        <w:rPr>
          <w:rFonts w:ascii="Times New Roman" w:eastAsia="SimSun" w:hAnsi="Times New Roman" w:cs="Times New Roman"/>
          <w:i/>
          <w:kern w:val="0"/>
          <w:szCs w:val="20"/>
          <w:lang w:val="en-GB" w:eastAsia="zh-CN"/>
        </w:rPr>
        <w:t xml:space="preserve"> </w:t>
      </w:r>
      <w:r w:rsidRPr="008860FF">
        <w:rPr>
          <w:rFonts w:ascii="Times New Roman" w:eastAsia="SimSun" w:hAnsi="Times New Roman" w:cs="Times New Roman"/>
          <w:kern w:val="0"/>
          <w:szCs w:val="20"/>
          <w:lang w:val="en-GB" w:eastAsia="zh-CN"/>
        </w:rPr>
        <w:t>is</w:t>
      </w:r>
      <w:r w:rsidRPr="008860FF">
        <w:rPr>
          <w:rFonts w:ascii="Times New Roman" w:eastAsia="Times New Roman" w:hAnsi="Times New Roman" w:cs="Times New Roman"/>
          <w:kern w:val="0"/>
          <w:szCs w:val="20"/>
          <w:lang w:val="en-GB" w:eastAsia="x-none"/>
        </w:rPr>
        <w:t xml:space="preserve"> configured in the corresponding </w:t>
      </w:r>
      <w:r w:rsidRPr="008860FF">
        <w:rPr>
          <w:rFonts w:ascii="Times New Roman" w:eastAsia="PMingLiU" w:hAnsi="Times New Roman" w:cs="Times New Roman"/>
          <w:i/>
          <w:kern w:val="0"/>
          <w:szCs w:val="20"/>
          <w:lang w:val="en-GB" w:eastAsia="x-none"/>
        </w:rPr>
        <w:t>r</w:t>
      </w:r>
      <w:r w:rsidRPr="008860FF">
        <w:rPr>
          <w:rFonts w:ascii="Times New Roman" w:eastAsia="Times New Roman" w:hAnsi="Times New Roman" w:cs="Times New Roman"/>
          <w:i/>
          <w:kern w:val="0"/>
          <w:szCs w:val="20"/>
          <w:lang w:val="en-GB" w:eastAsia="x-none"/>
        </w:rPr>
        <w:t>eportConfig</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702" w:hanging="284"/>
        <w:jc w:val="left"/>
        <w:textAlignment w:val="baseline"/>
        <w:rPr>
          <w:rFonts w:ascii="Times New Roman" w:eastAsia="SimSun" w:hAnsi="Times New Roman" w:cs="Times New Roman"/>
          <w:kern w:val="0"/>
          <w:szCs w:val="20"/>
          <w:lang w:val="en-GB" w:eastAsia="zh-CN"/>
        </w:rPr>
      </w:pPr>
      <w:r w:rsidRPr="008860FF">
        <w:rPr>
          <w:rFonts w:ascii="Times New Roman" w:eastAsia="Times New Roman" w:hAnsi="Times New Roman" w:cs="Times New Roman"/>
          <w:kern w:val="0"/>
          <w:szCs w:val="20"/>
          <w:lang w:val="en-GB" w:eastAsia="x-none"/>
        </w:rPr>
        <w:t>5&gt;</w:t>
      </w:r>
      <w:r w:rsidRPr="008860FF">
        <w:rPr>
          <w:rFonts w:ascii="Times New Roman" w:eastAsia="Times New Roman" w:hAnsi="Times New Roman" w:cs="Times New Roman"/>
          <w:kern w:val="0"/>
          <w:szCs w:val="20"/>
          <w:lang w:val="en-GB" w:eastAsia="x-none"/>
        </w:rPr>
        <w:tab/>
        <w:t>consider only the PCell to be applicable;</w:t>
      </w:r>
    </w:p>
    <w:p w:rsidR="008860FF" w:rsidRPr="008860FF" w:rsidRDefault="008860FF" w:rsidP="008860F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4&gt;</w:t>
      </w:r>
      <w:r w:rsidRPr="008860FF">
        <w:rPr>
          <w:rFonts w:ascii="Times New Roman" w:eastAsia="Times New Roman" w:hAnsi="Times New Roman" w:cs="Times New Roman"/>
          <w:kern w:val="0"/>
          <w:szCs w:val="20"/>
          <w:lang w:val="en-GB" w:eastAsia="x-none"/>
        </w:rPr>
        <w:tab/>
        <w:t xml:space="preserve">else if the </w:t>
      </w:r>
      <w:r w:rsidRPr="008860FF">
        <w:rPr>
          <w:rFonts w:ascii="Times New Roman" w:eastAsia="Times New Roman" w:hAnsi="Times New Roman" w:cs="Times New Roman"/>
          <w:i/>
          <w:kern w:val="0"/>
          <w:szCs w:val="20"/>
          <w:lang w:val="en-GB" w:eastAsia="x-none"/>
        </w:rPr>
        <w:t>reportSSTD-Meas</w:t>
      </w:r>
      <w:r w:rsidRPr="008860FF">
        <w:rPr>
          <w:rFonts w:ascii="Times New Roman" w:eastAsia="Times New Roman" w:hAnsi="Times New Roman" w:cs="Times New Roman"/>
          <w:kern w:val="0"/>
          <w:szCs w:val="20"/>
          <w:lang w:val="en-GB" w:eastAsia="x-none"/>
        </w:rPr>
        <w:t xml:space="preserve"> is set to </w:t>
      </w:r>
      <w:r w:rsidRPr="008860FF">
        <w:rPr>
          <w:rFonts w:ascii="Times New Roman" w:eastAsia="Times New Roman" w:hAnsi="Times New Roman" w:cs="Times New Roman"/>
          <w:i/>
          <w:kern w:val="0"/>
          <w:szCs w:val="20"/>
          <w:lang w:val="en-GB" w:eastAsia="x-none"/>
        </w:rPr>
        <w:t>true</w:t>
      </w:r>
      <w:r w:rsidRPr="008860FF">
        <w:rPr>
          <w:rFonts w:ascii="Times New Roman" w:eastAsia="Times New Roman" w:hAnsi="Times New Roman" w:cs="Times New Roman"/>
          <w:kern w:val="0"/>
          <w:szCs w:val="20"/>
          <w:lang w:val="en-GB" w:eastAsia="x-none"/>
        </w:rPr>
        <w:t xml:space="preserve"> in the corresponding </w:t>
      </w:r>
      <w:r w:rsidRPr="008860FF">
        <w:rPr>
          <w:rFonts w:ascii="Times New Roman" w:eastAsia="Times New Roman" w:hAnsi="Times New Roman" w:cs="Times New Roman"/>
          <w:i/>
          <w:kern w:val="0"/>
          <w:szCs w:val="20"/>
          <w:lang w:val="en-GB" w:eastAsia="x-none"/>
        </w:rPr>
        <w:t>reportConfig</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5&gt;</w:t>
      </w:r>
      <w:r w:rsidRPr="008860FF">
        <w:rPr>
          <w:rFonts w:ascii="Times New Roman" w:eastAsia="Times New Roman" w:hAnsi="Times New Roman" w:cs="Times New Roman"/>
          <w:kern w:val="0"/>
          <w:szCs w:val="20"/>
          <w:lang w:val="en-GB" w:eastAsia="x-none"/>
        </w:rPr>
        <w:tab/>
        <w:t>consider the PSCell to be applicable;</w:t>
      </w:r>
    </w:p>
    <w:p w:rsidR="008860FF" w:rsidRPr="008860FF" w:rsidRDefault="008860FF" w:rsidP="008860F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4&gt;</w:t>
      </w:r>
      <w:r w:rsidRPr="008860FF">
        <w:rPr>
          <w:rFonts w:ascii="Times New Roman" w:eastAsia="Times New Roman" w:hAnsi="Times New Roman" w:cs="Times New Roman"/>
          <w:kern w:val="0"/>
          <w:szCs w:val="20"/>
          <w:lang w:val="en-GB" w:eastAsia="x-none"/>
        </w:rPr>
        <w:tab/>
        <w:t xml:space="preserve">else if the </w:t>
      </w:r>
      <w:r w:rsidRPr="008860FF">
        <w:rPr>
          <w:rFonts w:ascii="Times New Roman" w:eastAsia="SimSun" w:hAnsi="Times New Roman" w:cs="Times New Roman"/>
          <w:i/>
          <w:kern w:val="0"/>
          <w:szCs w:val="20"/>
          <w:lang w:val="en-GB" w:eastAsia="zh-CN"/>
        </w:rPr>
        <w:t xml:space="preserve">eventA1 </w:t>
      </w:r>
      <w:r w:rsidRPr="008860FF">
        <w:rPr>
          <w:rFonts w:ascii="Times New Roman" w:eastAsia="SimSun" w:hAnsi="Times New Roman" w:cs="Times New Roman"/>
          <w:kern w:val="0"/>
          <w:szCs w:val="20"/>
          <w:lang w:val="en-GB" w:eastAsia="zh-CN"/>
        </w:rPr>
        <w:t>or</w:t>
      </w:r>
      <w:r w:rsidRPr="008860FF">
        <w:rPr>
          <w:rFonts w:ascii="Times New Roman" w:eastAsia="SimSun" w:hAnsi="Times New Roman" w:cs="Times New Roman"/>
          <w:i/>
          <w:kern w:val="0"/>
          <w:szCs w:val="20"/>
          <w:lang w:val="en-GB" w:eastAsia="zh-CN"/>
        </w:rPr>
        <w:t xml:space="preserve"> eventA2 </w:t>
      </w:r>
      <w:r w:rsidRPr="008860FF">
        <w:rPr>
          <w:rFonts w:ascii="Times New Roman" w:eastAsia="SimSun" w:hAnsi="Times New Roman" w:cs="Times New Roman"/>
          <w:kern w:val="0"/>
          <w:szCs w:val="20"/>
          <w:lang w:val="en-GB" w:eastAsia="zh-CN"/>
        </w:rPr>
        <w:t>is</w:t>
      </w:r>
      <w:r w:rsidRPr="008860FF">
        <w:rPr>
          <w:rFonts w:ascii="Times New Roman" w:eastAsia="Times New Roman" w:hAnsi="Times New Roman" w:cs="Times New Roman"/>
          <w:kern w:val="0"/>
          <w:szCs w:val="20"/>
          <w:lang w:val="en-GB" w:eastAsia="x-none"/>
        </w:rPr>
        <w:t xml:space="preserve"> configured in the corresponding </w:t>
      </w:r>
      <w:r w:rsidRPr="008860FF">
        <w:rPr>
          <w:rFonts w:ascii="Times New Roman" w:eastAsia="PMingLiU" w:hAnsi="Times New Roman" w:cs="Times New Roman"/>
          <w:i/>
          <w:kern w:val="0"/>
          <w:szCs w:val="20"/>
          <w:lang w:val="en-GB" w:eastAsia="x-none"/>
        </w:rPr>
        <w:t>r</w:t>
      </w:r>
      <w:r w:rsidRPr="008860FF">
        <w:rPr>
          <w:rFonts w:ascii="Times New Roman" w:eastAsia="Times New Roman" w:hAnsi="Times New Roman" w:cs="Times New Roman"/>
          <w:i/>
          <w:kern w:val="0"/>
          <w:szCs w:val="20"/>
          <w:lang w:val="en-GB" w:eastAsia="x-none"/>
        </w:rPr>
        <w:t>eportConfig</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702" w:hanging="284"/>
        <w:jc w:val="left"/>
        <w:textAlignment w:val="baseline"/>
        <w:rPr>
          <w:rFonts w:ascii="Times New Roman" w:eastAsia="SimSun" w:hAnsi="Times New Roman" w:cs="Times New Roman"/>
          <w:kern w:val="0"/>
          <w:szCs w:val="20"/>
          <w:lang w:val="en-GB" w:eastAsia="zh-CN"/>
        </w:rPr>
      </w:pPr>
      <w:r w:rsidRPr="008860FF">
        <w:rPr>
          <w:rFonts w:ascii="Times New Roman" w:eastAsia="Times New Roman" w:hAnsi="Times New Roman" w:cs="Times New Roman"/>
          <w:kern w:val="0"/>
          <w:szCs w:val="20"/>
          <w:lang w:val="en-GB" w:eastAsia="x-none"/>
        </w:rPr>
        <w:t>5&gt;</w:t>
      </w:r>
      <w:r w:rsidRPr="008860FF">
        <w:rPr>
          <w:rFonts w:ascii="Times New Roman" w:eastAsia="Times New Roman" w:hAnsi="Times New Roman" w:cs="Times New Roman"/>
          <w:kern w:val="0"/>
          <w:szCs w:val="20"/>
          <w:lang w:val="en-GB" w:eastAsia="x-none"/>
        </w:rPr>
        <w:tab/>
        <w:t>consider only the serving cell to be applicable;</w:t>
      </w:r>
    </w:p>
    <w:p w:rsidR="008860FF" w:rsidRPr="008860FF" w:rsidRDefault="008860FF" w:rsidP="008860F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4&gt;</w:t>
      </w:r>
      <w:r w:rsidRPr="008860FF">
        <w:rPr>
          <w:rFonts w:ascii="Times New Roman" w:eastAsia="Times New Roman" w:hAnsi="Times New Roman" w:cs="Times New Roman"/>
          <w:kern w:val="0"/>
          <w:szCs w:val="20"/>
          <w:lang w:val="en-GB" w:eastAsia="x-none"/>
        </w:rPr>
        <w:tab/>
        <w:t xml:space="preserve">else if </w:t>
      </w:r>
      <w:r w:rsidRPr="008860FF">
        <w:rPr>
          <w:rFonts w:ascii="Times New Roman" w:eastAsia="Times New Roman" w:hAnsi="Times New Roman" w:cs="Times New Roman"/>
          <w:i/>
          <w:kern w:val="0"/>
          <w:szCs w:val="20"/>
          <w:lang w:val="en-GB" w:eastAsia="x-none"/>
        </w:rPr>
        <w:t>eventC1</w:t>
      </w:r>
      <w:r w:rsidRPr="008860FF">
        <w:rPr>
          <w:rFonts w:ascii="Times New Roman" w:eastAsia="Times New Roman" w:hAnsi="Times New Roman" w:cs="Times New Roman"/>
          <w:kern w:val="0"/>
          <w:szCs w:val="20"/>
          <w:lang w:val="en-GB" w:eastAsia="x-none"/>
        </w:rPr>
        <w:t xml:space="preserve"> or </w:t>
      </w:r>
      <w:r w:rsidRPr="008860FF">
        <w:rPr>
          <w:rFonts w:ascii="Times New Roman" w:eastAsia="Times New Roman" w:hAnsi="Times New Roman" w:cs="Times New Roman"/>
          <w:i/>
          <w:kern w:val="0"/>
          <w:szCs w:val="20"/>
          <w:lang w:val="en-GB" w:eastAsia="x-none"/>
        </w:rPr>
        <w:t>eventC2</w:t>
      </w:r>
      <w:r w:rsidRPr="008860FF">
        <w:rPr>
          <w:rFonts w:ascii="Times New Roman" w:eastAsia="Times New Roman" w:hAnsi="Times New Roman" w:cs="Times New Roman"/>
          <w:kern w:val="0"/>
          <w:szCs w:val="20"/>
          <w:lang w:val="en-GB" w:eastAsia="x-none"/>
        </w:rPr>
        <w:t xml:space="preserve"> </w:t>
      </w:r>
      <w:r w:rsidRPr="008860FF">
        <w:rPr>
          <w:rFonts w:ascii="Times New Roman" w:eastAsia="SimSun" w:hAnsi="Times New Roman" w:cs="Times New Roman"/>
          <w:kern w:val="0"/>
          <w:szCs w:val="20"/>
          <w:lang w:val="en-GB" w:eastAsia="zh-CN"/>
        </w:rPr>
        <w:t>is</w:t>
      </w:r>
      <w:r w:rsidRPr="008860FF">
        <w:rPr>
          <w:rFonts w:ascii="Times New Roman" w:eastAsia="Times New Roman" w:hAnsi="Times New Roman" w:cs="Times New Roman"/>
          <w:kern w:val="0"/>
          <w:szCs w:val="20"/>
          <w:lang w:val="en-GB" w:eastAsia="x-none"/>
        </w:rPr>
        <w:t xml:space="preserve"> configured in the corresponding </w:t>
      </w:r>
      <w:r w:rsidRPr="008860FF">
        <w:rPr>
          <w:rFonts w:ascii="Times New Roman" w:eastAsia="Times New Roman" w:hAnsi="Times New Roman" w:cs="Times New Roman"/>
          <w:i/>
          <w:kern w:val="0"/>
          <w:szCs w:val="20"/>
          <w:lang w:val="en-GB" w:eastAsia="x-none"/>
        </w:rPr>
        <w:t>reportConfig</w:t>
      </w:r>
      <w:r w:rsidRPr="008860FF">
        <w:rPr>
          <w:rFonts w:ascii="Times New Roman" w:eastAsia="Times New Roman" w:hAnsi="Times New Roman" w:cs="Times New Roman"/>
          <w:kern w:val="0"/>
          <w:szCs w:val="20"/>
          <w:lang w:val="en-GB" w:eastAsia="x-none"/>
        </w:rPr>
        <w:t xml:space="preserve">; or if </w:t>
      </w:r>
      <w:r w:rsidRPr="008860FF">
        <w:rPr>
          <w:rFonts w:ascii="Times New Roman" w:eastAsia="Times New Roman" w:hAnsi="Times New Roman" w:cs="Times New Roman"/>
          <w:i/>
          <w:kern w:val="0"/>
          <w:szCs w:val="20"/>
          <w:lang w:val="en-GB" w:eastAsia="x-none"/>
        </w:rPr>
        <w:t>reportStrongestCSI-RS</w:t>
      </w:r>
      <w:r w:rsidRPr="008860FF">
        <w:rPr>
          <w:rFonts w:ascii="Times New Roman" w:eastAsia="Times New Roman" w:hAnsi="Times New Roman" w:cs="Times New Roman"/>
          <w:i/>
          <w:kern w:val="0"/>
          <w:szCs w:val="20"/>
          <w:lang w:val="en-GB" w:eastAsia="zh-CN"/>
        </w:rPr>
        <w:t>s</w:t>
      </w:r>
      <w:r w:rsidRPr="008860FF">
        <w:rPr>
          <w:rFonts w:ascii="Times New Roman" w:eastAsia="Times New Roman" w:hAnsi="Times New Roman" w:cs="Times New Roman"/>
          <w:i/>
          <w:kern w:val="0"/>
          <w:szCs w:val="20"/>
          <w:lang w:val="en-GB" w:eastAsia="x-none"/>
        </w:rPr>
        <w:t xml:space="preserve"> </w:t>
      </w:r>
      <w:r w:rsidRPr="008860FF">
        <w:rPr>
          <w:rFonts w:ascii="Times New Roman" w:eastAsia="Times New Roman" w:hAnsi="Times New Roman" w:cs="Times New Roman"/>
          <w:kern w:val="0"/>
          <w:szCs w:val="20"/>
          <w:lang w:val="en-GB" w:eastAsia="x-none"/>
        </w:rPr>
        <w:t>is included</w:t>
      </w:r>
      <w:r w:rsidRPr="008860FF" w:rsidDel="003A4060">
        <w:rPr>
          <w:rFonts w:ascii="Times New Roman" w:eastAsia="Times New Roman" w:hAnsi="Times New Roman" w:cs="Times New Roman"/>
          <w:kern w:val="0"/>
          <w:szCs w:val="20"/>
          <w:lang w:val="en-GB" w:eastAsia="x-none"/>
        </w:rPr>
        <w:t xml:space="preserve"> </w:t>
      </w:r>
      <w:r w:rsidRPr="008860FF">
        <w:rPr>
          <w:rFonts w:ascii="Times New Roman" w:eastAsia="Times New Roman" w:hAnsi="Times New Roman" w:cs="Times New Roman"/>
          <w:kern w:val="0"/>
          <w:szCs w:val="20"/>
          <w:lang w:val="en-GB" w:eastAsia="x-none"/>
        </w:rPr>
        <w:t xml:space="preserve">in the corresponding </w:t>
      </w:r>
      <w:r w:rsidRPr="008860FF">
        <w:rPr>
          <w:rFonts w:ascii="Times New Roman" w:eastAsia="Times New Roman" w:hAnsi="Times New Roman" w:cs="Times New Roman"/>
          <w:i/>
          <w:kern w:val="0"/>
          <w:szCs w:val="20"/>
          <w:lang w:val="en-GB" w:eastAsia="x-none"/>
        </w:rPr>
        <w:t>reportConfig</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zh-CN"/>
        </w:rPr>
      </w:pPr>
      <w:r w:rsidRPr="008860FF">
        <w:rPr>
          <w:rFonts w:ascii="Times New Roman" w:eastAsia="Times New Roman" w:hAnsi="Times New Roman" w:cs="Times New Roman"/>
          <w:kern w:val="0"/>
          <w:szCs w:val="20"/>
          <w:lang w:val="en-GB" w:eastAsia="x-none"/>
        </w:rPr>
        <w:t>5&gt;</w:t>
      </w:r>
      <w:r w:rsidRPr="008860FF">
        <w:rPr>
          <w:rFonts w:ascii="Times New Roman" w:eastAsia="Times New Roman" w:hAnsi="Times New Roman" w:cs="Times New Roman"/>
          <w:kern w:val="0"/>
          <w:szCs w:val="20"/>
          <w:lang w:val="en-GB" w:eastAsia="x-none"/>
        </w:rPr>
        <w:tab/>
        <w:t xml:space="preserve">consider a CSI-RS resource on the associated frequency to be applicable when the concerned CSI-RS resource is included in the </w:t>
      </w:r>
      <w:r w:rsidRPr="008860FF">
        <w:rPr>
          <w:rFonts w:ascii="Times New Roman" w:eastAsia="Times New Roman" w:hAnsi="Times New Roman" w:cs="Times New Roman"/>
          <w:i/>
          <w:kern w:val="0"/>
          <w:szCs w:val="20"/>
          <w:lang w:val="en-GB" w:eastAsia="x-none"/>
        </w:rPr>
        <w:t>measCSI-RS-ToAddModList</w:t>
      </w:r>
      <w:r w:rsidRPr="008860FF">
        <w:rPr>
          <w:rFonts w:ascii="Times New Roman" w:eastAsia="Times New Roman" w:hAnsi="Times New Roman" w:cs="Times New Roman"/>
          <w:kern w:val="0"/>
          <w:szCs w:val="20"/>
          <w:lang w:val="en-GB" w:eastAsia="x-none"/>
        </w:rPr>
        <w:t xml:space="preserve"> defined within the </w:t>
      </w:r>
      <w:r w:rsidRPr="008860FF">
        <w:rPr>
          <w:rFonts w:ascii="Times New Roman" w:eastAsia="Times New Roman" w:hAnsi="Times New Roman" w:cs="Times New Roman"/>
          <w:i/>
          <w:kern w:val="0"/>
          <w:szCs w:val="20"/>
          <w:lang w:val="en-GB" w:eastAsia="x-none"/>
        </w:rPr>
        <w:t>VarMeasConfig</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4&gt;</w:t>
      </w:r>
      <w:r w:rsidRPr="008860FF">
        <w:rPr>
          <w:rFonts w:ascii="Times New Roman" w:eastAsia="Times New Roman" w:hAnsi="Times New Roman" w:cs="Times New Roman"/>
          <w:kern w:val="0"/>
          <w:szCs w:val="20"/>
          <w:lang w:val="en-GB" w:eastAsia="x-none"/>
        </w:rPr>
        <w:tab/>
        <w:t xml:space="preserve">else if </w:t>
      </w:r>
      <w:r w:rsidRPr="008860FF">
        <w:rPr>
          <w:rFonts w:ascii="Times New Roman" w:eastAsia="Times New Roman" w:hAnsi="Times New Roman" w:cs="Times New Roman"/>
          <w:i/>
          <w:kern w:val="0"/>
          <w:szCs w:val="20"/>
          <w:lang w:val="en-GB" w:eastAsia="zh-CN"/>
        </w:rPr>
        <w:t>m</w:t>
      </w:r>
      <w:r w:rsidRPr="008860FF">
        <w:rPr>
          <w:rFonts w:ascii="Times New Roman" w:eastAsia="Times New Roman" w:hAnsi="Times New Roman" w:cs="Times New Roman"/>
          <w:i/>
          <w:kern w:val="0"/>
          <w:szCs w:val="20"/>
          <w:lang w:val="en-GB" w:eastAsia="x-none"/>
        </w:rPr>
        <w:t>easRSSI-ReportConfig</w:t>
      </w:r>
      <w:r w:rsidRPr="008860FF">
        <w:rPr>
          <w:rFonts w:ascii="Times New Roman" w:eastAsia="Times New Roman" w:hAnsi="Times New Roman" w:cs="Times New Roman"/>
          <w:kern w:val="0"/>
          <w:szCs w:val="20"/>
          <w:lang w:val="en-GB" w:eastAsia="x-none"/>
        </w:rPr>
        <w:t xml:space="preserve"> </w:t>
      </w:r>
      <w:r w:rsidRPr="008860FF">
        <w:rPr>
          <w:rFonts w:ascii="Times New Roman" w:eastAsia="Times New Roman" w:hAnsi="Times New Roman" w:cs="Times New Roman"/>
          <w:kern w:val="0"/>
          <w:szCs w:val="20"/>
          <w:lang w:val="en-GB" w:eastAsia="zh-CN"/>
        </w:rPr>
        <w:t>is</w:t>
      </w:r>
      <w:r w:rsidRPr="008860FF">
        <w:rPr>
          <w:rFonts w:ascii="Times New Roman" w:eastAsia="Times New Roman" w:hAnsi="Times New Roman" w:cs="Times New Roman"/>
          <w:kern w:val="0"/>
          <w:szCs w:val="20"/>
          <w:lang w:val="en-GB" w:eastAsia="x-none"/>
        </w:rPr>
        <w:t xml:space="preserve"> configured in the corresponding </w:t>
      </w:r>
      <w:r w:rsidRPr="008860FF">
        <w:rPr>
          <w:rFonts w:ascii="Times New Roman" w:eastAsia="Times New Roman" w:hAnsi="Times New Roman" w:cs="Times New Roman"/>
          <w:i/>
          <w:kern w:val="0"/>
          <w:szCs w:val="20"/>
          <w:lang w:val="en-GB" w:eastAsia="x-none"/>
        </w:rPr>
        <w:t>reportConfig</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5&gt;</w:t>
      </w:r>
      <w:r w:rsidRPr="008860FF">
        <w:rPr>
          <w:rFonts w:ascii="Times New Roman" w:eastAsia="Times New Roman" w:hAnsi="Times New Roman" w:cs="Times New Roman"/>
          <w:kern w:val="0"/>
          <w:szCs w:val="20"/>
          <w:lang w:val="en-GB" w:eastAsia="x-none"/>
        </w:rPr>
        <w:tab/>
        <w:t xml:space="preserve">consider </w:t>
      </w:r>
      <w:r w:rsidRPr="008860FF">
        <w:rPr>
          <w:rFonts w:ascii="Times New Roman" w:eastAsia="Times New Roman" w:hAnsi="Times New Roman" w:cs="Times New Roman"/>
          <w:kern w:val="0"/>
          <w:szCs w:val="20"/>
          <w:lang w:val="en-GB" w:eastAsia="zh-CN"/>
        </w:rPr>
        <w:t>the</w:t>
      </w:r>
      <w:r w:rsidRPr="008860FF">
        <w:rPr>
          <w:rFonts w:ascii="Times New Roman" w:eastAsia="Times New Roman" w:hAnsi="Times New Roman" w:cs="Times New Roman"/>
          <w:kern w:val="0"/>
          <w:szCs w:val="20"/>
          <w:lang w:val="en-GB" w:eastAsia="x-none"/>
        </w:rPr>
        <w:t xml:space="preserve"> resource </w:t>
      </w:r>
      <w:r w:rsidRPr="008860FF">
        <w:rPr>
          <w:rFonts w:ascii="Times New Roman" w:eastAsia="Times New Roman" w:hAnsi="Times New Roman" w:cs="Times New Roman"/>
          <w:kern w:val="0"/>
          <w:szCs w:val="20"/>
          <w:lang w:val="en-GB" w:eastAsia="zh-CN"/>
        </w:rPr>
        <w:t>indicated by the</w:t>
      </w:r>
      <w:r w:rsidRPr="008860FF">
        <w:rPr>
          <w:rFonts w:ascii="Times New Roman" w:eastAsia="Times New Roman" w:hAnsi="Times New Roman" w:cs="Times New Roman"/>
          <w:i/>
          <w:kern w:val="0"/>
          <w:szCs w:val="20"/>
          <w:lang w:val="en-GB" w:eastAsia="zh-CN"/>
        </w:rPr>
        <w:t xml:space="preserve"> rmtc-Config </w:t>
      </w:r>
      <w:r w:rsidRPr="008860FF">
        <w:rPr>
          <w:rFonts w:ascii="Times New Roman" w:eastAsia="Times New Roman" w:hAnsi="Times New Roman" w:cs="Times New Roman"/>
          <w:kern w:val="0"/>
          <w:szCs w:val="20"/>
          <w:lang w:val="en-GB" w:eastAsia="x-none"/>
        </w:rPr>
        <w:t>on the associated frequency to be applicable;</w:t>
      </w:r>
    </w:p>
    <w:p w:rsidR="008860FF" w:rsidRPr="008860FF" w:rsidRDefault="008860FF" w:rsidP="008860F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4&gt;</w:t>
      </w:r>
      <w:r w:rsidRPr="008860FF">
        <w:rPr>
          <w:rFonts w:ascii="Times New Roman" w:eastAsia="Times New Roman" w:hAnsi="Times New Roman" w:cs="Times New Roman"/>
          <w:kern w:val="0"/>
          <w:szCs w:val="20"/>
          <w:lang w:val="en-GB" w:eastAsia="x-none"/>
        </w:rPr>
        <w:tab/>
        <w:t>else:</w:t>
      </w:r>
    </w:p>
    <w:p w:rsidR="008860FF" w:rsidRPr="008860FF" w:rsidRDefault="008860FF" w:rsidP="008860FF">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5&gt;</w:t>
      </w:r>
      <w:r w:rsidRPr="008860FF">
        <w:rPr>
          <w:rFonts w:ascii="Times New Roman" w:eastAsia="Times New Roman" w:hAnsi="Times New Roman" w:cs="Times New Roman"/>
          <w:kern w:val="0"/>
          <w:szCs w:val="20"/>
          <w:lang w:val="en-GB" w:eastAsia="x-none"/>
        </w:rPr>
        <w:tab/>
        <w:t xml:space="preserve">if </w:t>
      </w:r>
      <w:r w:rsidRPr="008860FF">
        <w:rPr>
          <w:rFonts w:ascii="Times New Roman" w:eastAsia="Times New Roman" w:hAnsi="Times New Roman" w:cs="Times New Roman"/>
          <w:i/>
          <w:kern w:val="0"/>
          <w:szCs w:val="20"/>
          <w:lang w:val="en-GB" w:eastAsia="x-none"/>
        </w:rPr>
        <w:t xml:space="preserve">useWhiteCellList </w:t>
      </w:r>
      <w:r w:rsidRPr="008860FF">
        <w:rPr>
          <w:rFonts w:ascii="Times New Roman" w:eastAsia="Times New Roman" w:hAnsi="Times New Roman" w:cs="Times New Roman"/>
          <w:kern w:val="0"/>
          <w:szCs w:val="20"/>
          <w:lang w:val="en-GB" w:eastAsia="x-none"/>
        </w:rPr>
        <w:t xml:space="preserve">is set to </w:t>
      </w:r>
      <w:r w:rsidRPr="008860FF">
        <w:rPr>
          <w:rFonts w:ascii="Times New Roman" w:eastAsia="Times New Roman" w:hAnsi="Times New Roman" w:cs="Times New Roman"/>
          <w:i/>
          <w:kern w:val="0"/>
          <w:szCs w:val="20"/>
          <w:lang w:val="en-GB" w:eastAsia="x-none"/>
        </w:rPr>
        <w:t>TRUE</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985" w:hanging="284"/>
        <w:jc w:val="left"/>
        <w:textAlignment w:val="baseline"/>
        <w:rPr>
          <w:rFonts w:ascii="Times New Roman" w:eastAsia="MS Mincho" w:hAnsi="Times New Roman" w:cs="Times New Roman"/>
          <w:kern w:val="0"/>
          <w:szCs w:val="20"/>
          <w:lang w:val="en-GB" w:eastAsia="ja-JP"/>
        </w:rPr>
      </w:pPr>
      <w:r w:rsidRPr="008860FF">
        <w:rPr>
          <w:rFonts w:ascii="Times New Roman" w:eastAsia="MS Mincho" w:hAnsi="Times New Roman" w:cs="Times New Roman"/>
          <w:kern w:val="0"/>
          <w:szCs w:val="20"/>
          <w:lang w:val="en-GB" w:eastAsia="ja-JP"/>
        </w:rPr>
        <w:lastRenderedPageBreak/>
        <w:t>6&gt;</w:t>
      </w:r>
      <w:r w:rsidRPr="008860FF">
        <w:rPr>
          <w:rFonts w:ascii="Times New Roman" w:eastAsia="MS Mincho" w:hAnsi="Times New Roman" w:cs="Times New Roman"/>
          <w:kern w:val="0"/>
          <w:szCs w:val="20"/>
          <w:lang w:val="en-GB" w:eastAsia="ja-JP"/>
        </w:rPr>
        <w:tab/>
        <w:t xml:space="preserve">consider any neighbouring cell detected on the associated frequency to be applicable when the concerned cell is included in the </w:t>
      </w:r>
      <w:r w:rsidRPr="008860FF">
        <w:rPr>
          <w:rFonts w:ascii="Times New Roman" w:eastAsia="MS Mincho" w:hAnsi="Times New Roman" w:cs="Times New Roman"/>
          <w:i/>
          <w:kern w:val="0"/>
          <w:szCs w:val="20"/>
          <w:lang w:val="en-GB" w:eastAsia="ja-JP"/>
        </w:rPr>
        <w:t>whiteCellsToAddModList</w:t>
      </w:r>
      <w:r w:rsidRPr="008860FF">
        <w:rPr>
          <w:rFonts w:ascii="Times New Roman" w:eastAsia="MS Mincho" w:hAnsi="Times New Roman" w:cs="Times New Roman"/>
          <w:kern w:val="0"/>
          <w:szCs w:val="20"/>
          <w:lang w:val="en-GB" w:eastAsia="ja-JP"/>
        </w:rPr>
        <w:t xml:space="preserve"> defined within the </w:t>
      </w:r>
      <w:r w:rsidRPr="008860FF">
        <w:rPr>
          <w:rFonts w:ascii="Times New Roman" w:eastAsia="MS Mincho" w:hAnsi="Times New Roman" w:cs="Times New Roman"/>
          <w:i/>
          <w:kern w:val="0"/>
          <w:szCs w:val="20"/>
          <w:lang w:val="en-GB" w:eastAsia="ja-JP"/>
        </w:rPr>
        <w:t>VarMeasConfig</w:t>
      </w:r>
      <w:r w:rsidRPr="008860FF">
        <w:rPr>
          <w:rFonts w:ascii="Times New Roman" w:eastAsia="MS Mincho" w:hAnsi="Times New Roman" w:cs="Times New Roman"/>
          <w:kern w:val="0"/>
          <w:szCs w:val="20"/>
          <w:lang w:val="en-GB" w:eastAsia="ja-JP"/>
        </w:rPr>
        <w:t xml:space="preserve"> for this </w:t>
      </w:r>
      <w:r w:rsidRPr="008860FF">
        <w:rPr>
          <w:rFonts w:ascii="Times New Roman" w:eastAsia="MS Mincho" w:hAnsi="Times New Roman" w:cs="Times New Roman"/>
          <w:i/>
          <w:kern w:val="0"/>
          <w:szCs w:val="20"/>
          <w:lang w:val="en-GB" w:eastAsia="ja-JP"/>
        </w:rPr>
        <w:t>measId</w:t>
      </w:r>
      <w:r w:rsidRPr="008860FF">
        <w:rPr>
          <w:rFonts w:ascii="Times New Roman" w:eastAsia="MS Mincho" w:hAnsi="Times New Roman" w:cs="Times New Roman"/>
          <w:kern w:val="0"/>
          <w:szCs w:val="20"/>
          <w:lang w:val="en-GB" w:eastAsia="ja-JP"/>
        </w:rPr>
        <w:t>;</w:t>
      </w:r>
    </w:p>
    <w:p w:rsidR="008860FF" w:rsidRPr="008860FF" w:rsidRDefault="008860FF" w:rsidP="008860FF">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rPr>
        <w:t>5&gt;</w:t>
      </w:r>
      <w:r w:rsidRPr="008860FF">
        <w:rPr>
          <w:rFonts w:ascii="Times New Roman" w:eastAsia="Times New Roman" w:hAnsi="Times New Roman" w:cs="Times New Roman"/>
          <w:kern w:val="0"/>
          <w:szCs w:val="20"/>
          <w:lang w:val="en-GB"/>
        </w:rPr>
        <w:tab/>
      </w:r>
      <w:r w:rsidRPr="008860FF">
        <w:rPr>
          <w:rFonts w:ascii="Times New Roman" w:eastAsia="Times New Roman" w:hAnsi="Times New Roman" w:cs="Times New Roman"/>
          <w:kern w:val="0"/>
          <w:szCs w:val="20"/>
          <w:lang w:val="en-GB" w:eastAsia="x-none"/>
        </w:rPr>
        <w:t>else:</w:t>
      </w:r>
    </w:p>
    <w:p w:rsidR="008860FF" w:rsidRPr="008860FF" w:rsidRDefault="008860FF" w:rsidP="008860FF">
      <w:pPr>
        <w:widowControl/>
        <w:wordWrap/>
        <w:overflowPunct w:val="0"/>
        <w:adjustRightInd w:val="0"/>
        <w:spacing w:after="180" w:line="240" w:lineRule="auto"/>
        <w:ind w:left="1985" w:hanging="284"/>
        <w:jc w:val="left"/>
        <w:textAlignment w:val="baseline"/>
        <w:rPr>
          <w:rFonts w:ascii="Times New Roman" w:eastAsia="MS Mincho" w:hAnsi="Times New Roman" w:cs="Times New Roman"/>
          <w:kern w:val="0"/>
          <w:szCs w:val="20"/>
          <w:lang w:val="en-GB" w:eastAsia="ja-JP"/>
        </w:rPr>
      </w:pPr>
      <w:r w:rsidRPr="008860FF">
        <w:rPr>
          <w:rFonts w:ascii="Times New Roman" w:eastAsia="MS Mincho" w:hAnsi="Times New Roman" w:cs="Times New Roman"/>
          <w:kern w:val="0"/>
          <w:szCs w:val="20"/>
          <w:lang w:val="en-GB" w:eastAsia="ja-JP"/>
        </w:rPr>
        <w:t>6&gt;</w:t>
      </w:r>
      <w:r w:rsidRPr="008860FF">
        <w:rPr>
          <w:rFonts w:ascii="Times New Roman" w:eastAsia="MS Mincho" w:hAnsi="Times New Roman" w:cs="Times New Roman"/>
          <w:kern w:val="0"/>
          <w:szCs w:val="20"/>
          <w:lang w:val="en-GB" w:eastAsia="ja-JP"/>
        </w:rPr>
        <w:tab/>
        <w:t xml:space="preserve">consider any neighbouring cell detected on the associated frequency to be applicable when the concerned cell is not included in the </w:t>
      </w:r>
      <w:r w:rsidRPr="008860FF">
        <w:rPr>
          <w:rFonts w:ascii="Times New Roman" w:eastAsia="MS Mincho" w:hAnsi="Times New Roman" w:cs="Times New Roman"/>
          <w:i/>
          <w:kern w:val="0"/>
          <w:szCs w:val="20"/>
          <w:lang w:val="en-GB" w:eastAsia="ja-JP"/>
        </w:rPr>
        <w:t>blackCellsToAddModList</w:t>
      </w:r>
      <w:r w:rsidRPr="008860FF">
        <w:rPr>
          <w:rFonts w:ascii="Times New Roman" w:eastAsia="MS Mincho" w:hAnsi="Times New Roman" w:cs="Times New Roman"/>
          <w:kern w:val="0"/>
          <w:szCs w:val="20"/>
          <w:lang w:val="en-GB" w:eastAsia="ja-JP"/>
        </w:rPr>
        <w:t xml:space="preserve"> defined within the </w:t>
      </w:r>
      <w:r w:rsidRPr="008860FF">
        <w:rPr>
          <w:rFonts w:ascii="Times New Roman" w:eastAsia="MS Mincho" w:hAnsi="Times New Roman" w:cs="Times New Roman"/>
          <w:i/>
          <w:kern w:val="0"/>
          <w:szCs w:val="20"/>
          <w:lang w:val="en-GB" w:eastAsia="ja-JP"/>
        </w:rPr>
        <w:t>VarMeasConfig</w:t>
      </w:r>
      <w:r w:rsidRPr="008860FF">
        <w:rPr>
          <w:rFonts w:ascii="Times New Roman" w:eastAsia="MS Mincho" w:hAnsi="Times New Roman" w:cs="Times New Roman"/>
          <w:kern w:val="0"/>
          <w:szCs w:val="20"/>
          <w:lang w:val="en-GB" w:eastAsia="ja-JP"/>
        </w:rPr>
        <w:t xml:space="preserve"> for this </w:t>
      </w:r>
      <w:r w:rsidRPr="008860FF">
        <w:rPr>
          <w:rFonts w:ascii="Times New Roman" w:eastAsia="MS Mincho" w:hAnsi="Times New Roman" w:cs="Times New Roman"/>
          <w:i/>
          <w:kern w:val="0"/>
          <w:szCs w:val="20"/>
          <w:lang w:val="en-GB" w:eastAsia="ja-JP"/>
        </w:rPr>
        <w:t>measId</w:t>
      </w:r>
      <w:r w:rsidRPr="008860FF">
        <w:rPr>
          <w:rFonts w:ascii="Times New Roman" w:eastAsia="MS Mincho" w:hAnsi="Times New Roman" w:cs="Times New Roman"/>
          <w:kern w:val="0"/>
          <w:szCs w:val="20"/>
          <w:lang w:val="en-GB" w:eastAsia="ja-JP"/>
        </w:rPr>
        <w:t>;</w:t>
      </w:r>
    </w:p>
    <w:p w:rsidR="008860FF" w:rsidRPr="008860FF" w:rsidRDefault="008860FF" w:rsidP="008860FF">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rPr>
      </w:pPr>
      <w:r w:rsidRPr="008860FF">
        <w:rPr>
          <w:rFonts w:ascii="Times New Roman" w:eastAsia="Times New Roman" w:hAnsi="Times New Roman" w:cs="Times New Roman"/>
          <w:kern w:val="0"/>
          <w:szCs w:val="20"/>
          <w:lang w:val="en-GB"/>
        </w:rPr>
        <w:t>5&gt;</w:t>
      </w:r>
      <w:r w:rsidRPr="008860FF">
        <w:rPr>
          <w:rFonts w:ascii="Times New Roman" w:eastAsia="Times New Roman" w:hAnsi="Times New Roman" w:cs="Times New Roman"/>
          <w:kern w:val="0"/>
          <w:szCs w:val="20"/>
          <w:lang w:val="en-GB"/>
        </w:rPr>
        <w:tab/>
        <w:t>for events involving a serving cell on one frequency and neighbours on another frequency, consider the serving cell on the other frequency as a neighbouring cell;</w:t>
      </w:r>
    </w:p>
    <w:p w:rsidR="008860FF" w:rsidRPr="008860FF" w:rsidRDefault="008860FF" w:rsidP="008860F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rPr>
      </w:pPr>
      <w:r w:rsidRPr="008860FF">
        <w:rPr>
          <w:rFonts w:ascii="Times New Roman" w:eastAsia="Times New Roman" w:hAnsi="Times New Roman" w:cs="Times New Roman"/>
          <w:kern w:val="0"/>
          <w:szCs w:val="20"/>
          <w:lang w:val="en-GB"/>
        </w:rPr>
        <w:t>4&gt;</w:t>
      </w:r>
      <w:r w:rsidRPr="008860FF">
        <w:rPr>
          <w:rFonts w:ascii="Times New Roman" w:eastAsia="Times New Roman" w:hAnsi="Times New Roman" w:cs="Times New Roman"/>
          <w:kern w:val="0"/>
          <w:szCs w:val="20"/>
          <w:lang w:val="en-GB"/>
        </w:rPr>
        <w:tab/>
        <w:t xml:space="preserve">if the corresponding </w:t>
      </w:r>
      <w:r w:rsidRPr="008860FF">
        <w:rPr>
          <w:rFonts w:ascii="Times New Roman" w:eastAsia="Times New Roman" w:hAnsi="Times New Roman" w:cs="Times New Roman"/>
          <w:i/>
          <w:iCs/>
          <w:kern w:val="0"/>
          <w:szCs w:val="20"/>
          <w:lang w:val="en-GB"/>
        </w:rPr>
        <w:t>reportConfig</w:t>
      </w:r>
      <w:r w:rsidRPr="008860FF">
        <w:rPr>
          <w:rFonts w:ascii="Times New Roman" w:eastAsia="Times New Roman" w:hAnsi="Times New Roman" w:cs="Times New Roman"/>
          <w:kern w:val="0"/>
          <w:szCs w:val="20"/>
          <w:lang w:val="en-GB"/>
        </w:rPr>
        <w:t xml:space="preserve"> includes </w:t>
      </w:r>
      <w:r w:rsidRPr="008860FF">
        <w:rPr>
          <w:rFonts w:ascii="Times New Roman" w:eastAsia="Times New Roman" w:hAnsi="Times New Roman" w:cs="Times New Roman"/>
          <w:i/>
          <w:iCs/>
          <w:kern w:val="0"/>
          <w:szCs w:val="20"/>
          <w:lang w:val="en-GB"/>
        </w:rPr>
        <w:t>alternativeTimeToTrigger</w:t>
      </w:r>
      <w:r w:rsidRPr="008860FF">
        <w:rPr>
          <w:rFonts w:ascii="Times New Roman" w:eastAsia="Times New Roman" w:hAnsi="Times New Roman" w:cs="Times New Roman"/>
          <w:kern w:val="0"/>
          <w:szCs w:val="20"/>
          <w:lang w:val="en-GB"/>
        </w:rPr>
        <w:t xml:space="preserve"> and if the UE supports </w:t>
      </w:r>
      <w:r w:rsidRPr="008860FF">
        <w:rPr>
          <w:rFonts w:ascii="Times New Roman" w:eastAsia="Times New Roman" w:hAnsi="Times New Roman" w:cs="Times New Roman"/>
          <w:i/>
          <w:iCs/>
          <w:kern w:val="0"/>
          <w:szCs w:val="20"/>
          <w:lang w:val="en-GB"/>
        </w:rPr>
        <w:t>alternativeTimeToTrigger</w:t>
      </w:r>
      <w:r w:rsidRPr="008860FF">
        <w:rPr>
          <w:rFonts w:ascii="Times New Roman" w:eastAsia="Times New Roman" w:hAnsi="Times New Roman" w:cs="Times New Roman"/>
          <w:kern w:val="0"/>
          <w:szCs w:val="20"/>
          <w:lang w:val="en-GB"/>
        </w:rPr>
        <w:t>:</w:t>
      </w:r>
    </w:p>
    <w:p w:rsidR="008860FF" w:rsidRPr="008860FF" w:rsidRDefault="008860FF" w:rsidP="008860FF">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rPr>
      </w:pPr>
      <w:r w:rsidRPr="008860FF">
        <w:rPr>
          <w:rFonts w:ascii="Times New Roman" w:eastAsia="Times New Roman" w:hAnsi="Times New Roman" w:cs="Times New Roman"/>
          <w:kern w:val="0"/>
          <w:szCs w:val="20"/>
          <w:lang w:val="en-GB"/>
        </w:rPr>
        <w:t>5&gt;</w:t>
      </w:r>
      <w:r w:rsidRPr="008860FF">
        <w:rPr>
          <w:rFonts w:ascii="Times New Roman" w:eastAsia="Times New Roman" w:hAnsi="Times New Roman" w:cs="Times New Roman"/>
          <w:kern w:val="0"/>
          <w:szCs w:val="20"/>
          <w:lang w:val="en-GB"/>
        </w:rPr>
        <w:tab/>
        <w:t xml:space="preserve">use the value of </w:t>
      </w:r>
      <w:r w:rsidRPr="008860FF">
        <w:rPr>
          <w:rFonts w:ascii="Times New Roman" w:eastAsia="Times New Roman" w:hAnsi="Times New Roman" w:cs="Times New Roman"/>
          <w:i/>
          <w:iCs/>
          <w:kern w:val="0"/>
          <w:szCs w:val="20"/>
          <w:lang w:val="en-GB"/>
        </w:rPr>
        <w:t>alternativeTimeToTrigger</w:t>
      </w:r>
      <w:r w:rsidRPr="008860FF">
        <w:rPr>
          <w:rFonts w:ascii="Times New Roman" w:eastAsia="Times New Roman" w:hAnsi="Times New Roman" w:cs="Times New Roman"/>
          <w:kern w:val="0"/>
          <w:szCs w:val="20"/>
          <w:lang w:val="en-GB"/>
        </w:rPr>
        <w:t xml:space="preserve"> as the time to trigger instead of the value of </w:t>
      </w:r>
      <w:r w:rsidRPr="008860FF">
        <w:rPr>
          <w:rFonts w:ascii="Times New Roman" w:eastAsia="Times New Roman" w:hAnsi="Times New Roman" w:cs="Times New Roman"/>
          <w:i/>
          <w:iCs/>
          <w:kern w:val="0"/>
          <w:szCs w:val="20"/>
          <w:lang w:val="en-GB"/>
        </w:rPr>
        <w:t>timeToTrigger</w:t>
      </w:r>
      <w:r w:rsidRPr="008860FF">
        <w:rPr>
          <w:rFonts w:ascii="Times New Roman" w:eastAsia="Times New Roman" w:hAnsi="Times New Roman" w:cs="Times New Roman"/>
          <w:kern w:val="0"/>
          <w:szCs w:val="20"/>
          <w:lang w:val="en-GB"/>
        </w:rPr>
        <w:t xml:space="preserve"> in the corresponding </w:t>
      </w:r>
      <w:r w:rsidRPr="008860FF">
        <w:rPr>
          <w:rFonts w:ascii="Times New Roman" w:eastAsia="Times New Roman" w:hAnsi="Times New Roman" w:cs="Times New Roman"/>
          <w:i/>
          <w:iCs/>
          <w:kern w:val="0"/>
          <w:szCs w:val="20"/>
          <w:lang w:val="en-GB"/>
        </w:rPr>
        <w:t>reportConfig</w:t>
      </w:r>
      <w:r w:rsidRPr="008860FF">
        <w:rPr>
          <w:rFonts w:ascii="Times New Roman" w:eastAsia="Times New Roman" w:hAnsi="Times New Roman" w:cs="Times New Roman"/>
          <w:kern w:val="0"/>
          <w:szCs w:val="20"/>
          <w:lang w:val="en-GB"/>
        </w:rPr>
        <w:t xml:space="preserve"> for cells included in the </w:t>
      </w:r>
      <w:r w:rsidRPr="008860FF">
        <w:rPr>
          <w:rFonts w:ascii="Times New Roman" w:eastAsia="Times New Roman" w:hAnsi="Times New Roman" w:cs="Times New Roman"/>
          <w:i/>
          <w:iCs/>
          <w:kern w:val="0"/>
          <w:szCs w:val="20"/>
          <w:lang w:val="en-GB"/>
        </w:rPr>
        <w:t>altTTT-CellsToAddModList</w:t>
      </w:r>
      <w:r w:rsidRPr="008860FF">
        <w:rPr>
          <w:rFonts w:ascii="Times New Roman" w:eastAsia="Times New Roman" w:hAnsi="Times New Roman" w:cs="Times New Roman"/>
          <w:kern w:val="0"/>
          <w:szCs w:val="20"/>
          <w:lang w:val="en-GB"/>
        </w:rPr>
        <w:t xml:space="preserve"> of the corresponding </w:t>
      </w:r>
      <w:r w:rsidRPr="008860FF">
        <w:rPr>
          <w:rFonts w:ascii="Times New Roman" w:eastAsia="Times New Roman" w:hAnsi="Times New Roman" w:cs="Times New Roman"/>
          <w:i/>
          <w:iCs/>
          <w:kern w:val="0"/>
          <w:szCs w:val="20"/>
          <w:lang w:val="en-GB"/>
        </w:rPr>
        <w:t>measObject</w:t>
      </w:r>
      <w:r w:rsidRPr="008860FF">
        <w:rPr>
          <w:rFonts w:ascii="Times New Roman" w:eastAsia="Times New Roman" w:hAnsi="Times New Roman" w:cs="Times New Roman"/>
          <w:kern w:val="0"/>
          <w:szCs w:val="20"/>
          <w:lang w:val="en-GB"/>
        </w:rPr>
        <w:t>;</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else if the corresponding </w:t>
      </w:r>
      <w:r w:rsidRPr="008860FF">
        <w:rPr>
          <w:rFonts w:ascii="Times New Roman" w:eastAsia="Times New Roman" w:hAnsi="Times New Roman" w:cs="Times New Roman"/>
          <w:i/>
          <w:kern w:val="0"/>
          <w:szCs w:val="20"/>
          <w:lang w:val="en-GB" w:eastAsia="x-none"/>
        </w:rPr>
        <w:t>measObject</w:t>
      </w:r>
      <w:r w:rsidRPr="008860FF">
        <w:rPr>
          <w:rFonts w:ascii="Times New Roman" w:eastAsia="Times New Roman" w:hAnsi="Times New Roman" w:cs="Times New Roman"/>
          <w:kern w:val="0"/>
          <w:szCs w:val="20"/>
          <w:lang w:val="en-GB" w:eastAsia="x-none"/>
        </w:rPr>
        <w:t xml:space="preserve"> concerns UTRA or CDMA2000:</w:t>
      </w:r>
    </w:p>
    <w:p w:rsidR="008860FF" w:rsidRPr="008860FF" w:rsidRDefault="008860FF" w:rsidP="008860F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4&gt;</w:t>
      </w:r>
      <w:r w:rsidRPr="008860FF">
        <w:rPr>
          <w:rFonts w:ascii="Times New Roman" w:eastAsia="Times New Roman" w:hAnsi="Times New Roman" w:cs="Times New Roman"/>
          <w:kern w:val="0"/>
          <w:szCs w:val="20"/>
          <w:lang w:val="en-GB" w:eastAsia="x-none"/>
        </w:rPr>
        <w:tab/>
        <w:t xml:space="preserve">consider a neighbouring cell on the associated frequency to be applicable when the concerned cell is included in the </w:t>
      </w:r>
      <w:r w:rsidRPr="008860FF">
        <w:rPr>
          <w:rFonts w:ascii="Times New Roman" w:eastAsia="Times New Roman" w:hAnsi="Times New Roman" w:cs="Times New Roman"/>
          <w:i/>
          <w:kern w:val="0"/>
          <w:szCs w:val="20"/>
          <w:lang w:val="en-GB" w:eastAsia="x-none"/>
        </w:rPr>
        <w:t>cellsToAddModList</w:t>
      </w:r>
      <w:r w:rsidRPr="008860FF">
        <w:rPr>
          <w:rFonts w:ascii="Times New Roman" w:eastAsia="Times New Roman" w:hAnsi="Times New Roman" w:cs="Times New Roman"/>
          <w:kern w:val="0"/>
          <w:szCs w:val="20"/>
          <w:lang w:val="en-GB" w:eastAsia="x-none"/>
        </w:rPr>
        <w:t xml:space="preserve"> defined within the </w:t>
      </w:r>
      <w:r w:rsidRPr="008860FF">
        <w:rPr>
          <w:rFonts w:ascii="Times New Roman" w:eastAsia="Times New Roman" w:hAnsi="Times New Roman" w:cs="Times New Roman"/>
          <w:i/>
          <w:kern w:val="0"/>
          <w:szCs w:val="20"/>
          <w:lang w:val="en-GB" w:eastAsia="x-none"/>
        </w:rPr>
        <w:t>VarMeasConfig</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 xml:space="preserve"> (i.e. the cell is included in the white-list);</w:t>
      </w:r>
    </w:p>
    <w:p w:rsidR="008860FF" w:rsidRPr="008860FF" w:rsidRDefault="008860FF" w:rsidP="008860FF">
      <w:pPr>
        <w:keepLines/>
        <w:widowControl/>
        <w:tabs>
          <w:tab w:val="left" w:pos="450"/>
        </w:tabs>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NOTE</w:t>
      </w:r>
      <w:r w:rsidRPr="008860FF">
        <w:rPr>
          <w:rFonts w:ascii="Times New Roman" w:eastAsia="Times New Roman" w:hAnsi="Times New Roman" w:cs="Times New Roman"/>
          <w:kern w:val="0"/>
          <w:szCs w:val="20"/>
          <w:lang w:val="en-GB" w:eastAsia="zh-TW"/>
        </w:rPr>
        <w:t xml:space="preserve"> 0:</w:t>
      </w:r>
      <w:r w:rsidRPr="008860FF">
        <w:rPr>
          <w:rFonts w:ascii="Times New Roman" w:eastAsia="Times New Roman" w:hAnsi="Times New Roman" w:cs="Times New Roman"/>
          <w:kern w:val="0"/>
          <w:szCs w:val="20"/>
          <w:lang w:val="en-GB" w:eastAsia="x-none"/>
        </w:rPr>
        <w:tab/>
        <w:t xml:space="preserve">The UE may also consider a neighbouring cell on the associated UTRA frequency to be applicable when the concerned cell is included in the </w:t>
      </w:r>
      <w:r w:rsidRPr="008860FF">
        <w:rPr>
          <w:rFonts w:ascii="Times New Roman" w:eastAsia="Times New Roman" w:hAnsi="Times New Roman" w:cs="Times New Roman"/>
          <w:i/>
          <w:kern w:val="0"/>
          <w:szCs w:val="20"/>
          <w:lang w:val="en-GB" w:eastAsia="zh-TW"/>
        </w:rPr>
        <w:t>csg-allowedReportingCells</w:t>
      </w:r>
      <w:r w:rsidRPr="008860FF">
        <w:rPr>
          <w:rFonts w:ascii="Times New Roman" w:eastAsia="Times New Roman" w:hAnsi="Times New Roman" w:cs="Times New Roman"/>
          <w:kern w:val="0"/>
          <w:szCs w:val="20"/>
          <w:lang w:val="en-GB" w:eastAsia="x-none"/>
        </w:rPr>
        <w:t xml:space="preserve"> within the </w:t>
      </w:r>
      <w:r w:rsidRPr="008860FF">
        <w:rPr>
          <w:rFonts w:ascii="Times New Roman" w:eastAsia="Times New Roman" w:hAnsi="Times New Roman" w:cs="Times New Roman"/>
          <w:i/>
          <w:kern w:val="0"/>
          <w:szCs w:val="20"/>
          <w:lang w:val="en-GB" w:eastAsia="x-none"/>
        </w:rPr>
        <w:t>VarMeasConfig</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 xml:space="preserve">, if configured in the corresponding </w:t>
      </w:r>
      <w:r w:rsidRPr="008860FF">
        <w:rPr>
          <w:rFonts w:ascii="Times New Roman" w:eastAsia="Times New Roman" w:hAnsi="Times New Roman" w:cs="Times New Roman"/>
          <w:i/>
          <w:kern w:val="0"/>
          <w:szCs w:val="20"/>
          <w:lang w:val="en-GB" w:eastAsia="x-none"/>
        </w:rPr>
        <w:t>measObjectUTRA</w:t>
      </w:r>
      <w:r w:rsidRPr="008860FF">
        <w:rPr>
          <w:rFonts w:ascii="Times New Roman" w:eastAsia="Times New Roman" w:hAnsi="Times New Roman" w:cs="Times New Roman"/>
          <w:kern w:val="0"/>
          <w:szCs w:val="20"/>
          <w:lang w:val="en-GB" w:eastAsia="x-none"/>
        </w:rPr>
        <w:t xml:space="preserve"> (i.e. the cell is included in the range of physical cell identities for which reporting is allowed).</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else if the corresponding </w:t>
      </w:r>
      <w:r w:rsidRPr="008860FF">
        <w:rPr>
          <w:rFonts w:ascii="Times New Roman" w:eastAsia="Times New Roman" w:hAnsi="Times New Roman" w:cs="Times New Roman"/>
          <w:i/>
          <w:kern w:val="0"/>
          <w:szCs w:val="20"/>
          <w:lang w:val="en-GB" w:eastAsia="x-none"/>
        </w:rPr>
        <w:t>measObject</w:t>
      </w:r>
      <w:r w:rsidRPr="008860FF">
        <w:rPr>
          <w:rFonts w:ascii="Times New Roman" w:eastAsia="Times New Roman" w:hAnsi="Times New Roman" w:cs="Times New Roman"/>
          <w:kern w:val="0"/>
          <w:szCs w:val="20"/>
          <w:lang w:val="en-GB" w:eastAsia="x-none"/>
        </w:rPr>
        <w:t xml:space="preserve"> concerns GERAN:</w:t>
      </w:r>
    </w:p>
    <w:p w:rsidR="008860FF" w:rsidRPr="008860FF" w:rsidRDefault="008860FF" w:rsidP="008860F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4&gt;</w:t>
      </w:r>
      <w:r w:rsidRPr="008860FF">
        <w:rPr>
          <w:rFonts w:ascii="Times New Roman" w:eastAsia="Times New Roman" w:hAnsi="Times New Roman" w:cs="Times New Roman"/>
          <w:kern w:val="0"/>
          <w:szCs w:val="20"/>
          <w:lang w:val="en-GB" w:eastAsia="x-none"/>
        </w:rPr>
        <w:tab/>
        <w:t xml:space="preserve">consider a neighbouring cell on the associated set of frequencies to be applicable when the concerned cell matches the </w:t>
      </w:r>
      <w:r w:rsidRPr="008860FF">
        <w:rPr>
          <w:rFonts w:ascii="Times New Roman" w:eastAsia="Times New Roman" w:hAnsi="Times New Roman" w:cs="Times New Roman"/>
          <w:i/>
          <w:kern w:val="0"/>
          <w:szCs w:val="20"/>
          <w:lang w:val="en-GB" w:eastAsia="x-none"/>
        </w:rPr>
        <w:t>ncc-Permitted</w:t>
      </w:r>
      <w:r w:rsidRPr="008860FF">
        <w:rPr>
          <w:rFonts w:ascii="Times New Roman" w:eastAsia="Times New Roman" w:hAnsi="Times New Roman" w:cs="Times New Roman"/>
          <w:kern w:val="0"/>
          <w:szCs w:val="20"/>
          <w:lang w:val="en-GB" w:eastAsia="x-none"/>
        </w:rPr>
        <w:t xml:space="preserve"> defined within the </w:t>
      </w:r>
      <w:r w:rsidRPr="008860FF">
        <w:rPr>
          <w:rFonts w:ascii="Times New Roman" w:eastAsia="Times New Roman" w:hAnsi="Times New Roman" w:cs="Times New Roman"/>
          <w:i/>
          <w:kern w:val="0"/>
          <w:szCs w:val="20"/>
          <w:lang w:val="en-GB" w:eastAsia="x-none"/>
        </w:rPr>
        <w:t>VarMeasConfig</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else if the corresponding </w:t>
      </w:r>
      <w:r w:rsidRPr="008860FF">
        <w:rPr>
          <w:rFonts w:ascii="Times New Roman" w:eastAsia="Times New Roman" w:hAnsi="Times New Roman" w:cs="Times New Roman"/>
          <w:i/>
          <w:kern w:val="0"/>
          <w:szCs w:val="20"/>
          <w:lang w:val="en-GB" w:eastAsia="x-none"/>
        </w:rPr>
        <w:t>measObject</w:t>
      </w:r>
      <w:r w:rsidRPr="008860FF">
        <w:rPr>
          <w:rFonts w:ascii="Times New Roman" w:eastAsia="Times New Roman" w:hAnsi="Times New Roman" w:cs="Times New Roman"/>
          <w:kern w:val="0"/>
          <w:szCs w:val="20"/>
          <w:lang w:val="en-GB" w:eastAsia="x-none"/>
        </w:rPr>
        <w:t xml:space="preserve"> concerns WLAN:</w:t>
      </w:r>
    </w:p>
    <w:p w:rsidR="008860FF" w:rsidRPr="008860FF" w:rsidRDefault="008860FF" w:rsidP="008860F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4&gt;</w:t>
      </w:r>
      <w:r w:rsidRPr="008860FF">
        <w:rPr>
          <w:rFonts w:ascii="Times New Roman" w:eastAsia="Times New Roman" w:hAnsi="Times New Roman" w:cs="Times New Roman"/>
          <w:kern w:val="0"/>
          <w:szCs w:val="20"/>
          <w:lang w:val="en-GB" w:eastAsia="x-none"/>
        </w:rPr>
        <w:tab/>
        <w:t xml:space="preserve">consider a WLAN on the associated set of frequencies, as indicated by </w:t>
      </w:r>
      <w:r w:rsidRPr="008860FF">
        <w:rPr>
          <w:rFonts w:ascii="Times New Roman" w:eastAsia="Times New Roman" w:hAnsi="Times New Roman" w:cs="Times New Roman"/>
          <w:i/>
          <w:kern w:val="0"/>
          <w:szCs w:val="20"/>
          <w:lang w:val="en-GB" w:eastAsia="x-none"/>
        </w:rPr>
        <w:t>carrierFreq</w:t>
      </w:r>
      <w:r w:rsidRPr="008860FF">
        <w:rPr>
          <w:rFonts w:ascii="Times New Roman" w:eastAsia="Times New Roman" w:hAnsi="Times New Roman" w:cs="Times New Roman"/>
          <w:kern w:val="0"/>
          <w:szCs w:val="20"/>
          <w:lang w:val="en-GB" w:eastAsia="x-none"/>
        </w:rPr>
        <w:t xml:space="preserve"> or on all WLAN frequencies when </w:t>
      </w:r>
      <w:r w:rsidRPr="008860FF">
        <w:rPr>
          <w:rFonts w:ascii="Times New Roman" w:eastAsia="Times New Roman" w:hAnsi="Times New Roman" w:cs="Times New Roman"/>
          <w:i/>
          <w:kern w:val="0"/>
          <w:szCs w:val="20"/>
          <w:lang w:val="en-GB" w:eastAsia="x-none"/>
        </w:rPr>
        <w:t>carrierFreq</w:t>
      </w:r>
      <w:r w:rsidRPr="008860FF">
        <w:rPr>
          <w:rFonts w:ascii="Times New Roman" w:eastAsia="Times New Roman" w:hAnsi="Times New Roman" w:cs="Times New Roman"/>
          <w:kern w:val="0"/>
          <w:szCs w:val="20"/>
          <w:lang w:val="en-GB" w:eastAsia="x-none"/>
        </w:rPr>
        <w:t xml:space="preserve"> is not present, to be applicable if the WLAN matches all WLAN identifiers of at least one entry within </w:t>
      </w:r>
      <w:r w:rsidRPr="008860FF">
        <w:rPr>
          <w:rFonts w:ascii="Times New Roman" w:eastAsia="Times New Roman" w:hAnsi="Times New Roman" w:cs="Times New Roman"/>
          <w:i/>
          <w:kern w:val="0"/>
          <w:szCs w:val="20"/>
          <w:lang w:val="en-GB" w:eastAsia="x-none"/>
        </w:rPr>
        <w:t>wlan-Id-List</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else if the corresponding </w:t>
      </w:r>
      <w:r w:rsidRPr="008860FF">
        <w:rPr>
          <w:rFonts w:ascii="Times New Roman" w:eastAsia="Times New Roman" w:hAnsi="Times New Roman" w:cs="Times New Roman"/>
          <w:i/>
          <w:kern w:val="0"/>
          <w:szCs w:val="20"/>
          <w:lang w:val="en-GB" w:eastAsia="x-none"/>
        </w:rPr>
        <w:t>measObject</w:t>
      </w:r>
      <w:r w:rsidRPr="008860FF">
        <w:rPr>
          <w:rFonts w:ascii="Times New Roman" w:eastAsia="Times New Roman" w:hAnsi="Times New Roman" w:cs="Times New Roman"/>
          <w:kern w:val="0"/>
          <w:szCs w:val="20"/>
          <w:lang w:val="en-GB" w:eastAsia="x-none"/>
        </w:rPr>
        <w:t xml:space="preserve"> concerns NR:</w:t>
      </w:r>
    </w:p>
    <w:p w:rsidR="008860FF" w:rsidRPr="008860FF" w:rsidRDefault="008860FF" w:rsidP="008860F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4&gt;</w:t>
      </w:r>
      <w:r w:rsidRPr="008860FF">
        <w:rPr>
          <w:rFonts w:ascii="Times New Roman" w:eastAsia="Times New Roman" w:hAnsi="Times New Roman" w:cs="Times New Roman"/>
          <w:kern w:val="0"/>
          <w:szCs w:val="20"/>
          <w:lang w:val="en-GB" w:eastAsia="x-none"/>
        </w:rPr>
        <w:tab/>
        <w:t xml:space="preserve">if the </w:t>
      </w:r>
      <w:r w:rsidRPr="008860FF">
        <w:rPr>
          <w:rFonts w:ascii="Times New Roman" w:eastAsia="Times New Roman" w:hAnsi="Times New Roman" w:cs="Times New Roman"/>
          <w:i/>
          <w:kern w:val="0"/>
          <w:szCs w:val="20"/>
          <w:lang w:val="en-GB" w:eastAsia="x-none"/>
        </w:rPr>
        <w:t>reportSFTD-Meas</w:t>
      </w:r>
      <w:r w:rsidRPr="008860FF">
        <w:rPr>
          <w:rFonts w:ascii="Times New Roman" w:eastAsia="Times New Roman" w:hAnsi="Times New Roman" w:cs="Times New Roman"/>
          <w:kern w:val="0"/>
          <w:szCs w:val="20"/>
          <w:lang w:val="en-GB" w:eastAsia="x-none"/>
        </w:rPr>
        <w:t xml:space="preserve"> is set to </w:t>
      </w:r>
      <w:r w:rsidRPr="008860FF">
        <w:rPr>
          <w:rFonts w:ascii="Times New Roman" w:eastAsia="Times New Roman" w:hAnsi="Times New Roman" w:cs="Times New Roman"/>
          <w:i/>
          <w:kern w:val="0"/>
          <w:szCs w:val="20"/>
          <w:lang w:val="en-GB" w:eastAsia="x-none"/>
        </w:rPr>
        <w:t>pSCell</w:t>
      </w:r>
      <w:r w:rsidRPr="008860FF">
        <w:rPr>
          <w:rFonts w:ascii="Times New Roman" w:eastAsia="Times New Roman" w:hAnsi="Times New Roman" w:cs="Times New Roman"/>
          <w:kern w:val="0"/>
          <w:szCs w:val="20"/>
          <w:lang w:val="en-GB" w:eastAsia="x-none"/>
        </w:rPr>
        <w:t xml:space="preserve"> in the corresponding </w:t>
      </w:r>
      <w:r w:rsidRPr="008860FF">
        <w:rPr>
          <w:rFonts w:ascii="Times New Roman" w:eastAsia="Times New Roman" w:hAnsi="Times New Roman" w:cs="Times New Roman"/>
          <w:i/>
          <w:kern w:val="0"/>
          <w:szCs w:val="20"/>
          <w:lang w:val="en-GB" w:eastAsia="x-none"/>
        </w:rPr>
        <w:t>reportConfigInterRAT</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5&gt;</w:t>
      </w:r>
      <w:r w:rsidRPr="008860FF">
        <w:rPr>
          <w:rFonts w:ascii="Times New Roman" w:eastAsia="Times New Roman" w:hAnsi="Times New Roman" w:cs="Times New Roman"/>
          <w:kern w:val="0"/>
          <w:szCs w:val="20"/>
          <w:lang w:val="en-GB" w:eastAsia="x-none"/>
        </w:rPr>
        <w:tab/>
        <w:t>consider the PSCell to be applicable;</w:t>
      </w:r>
    </w:p>
    <w:p w:rsidR="008860FF" w:rsidRPr="008860FF" w:rsidRDefault="008860FF" w:rsidP="008860F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4&gt;</w:t>
      </w:r>
      <w:r w:rsidRPr="008860FF">
        <w:rPr>
          <w:rFonts w:ascii="Times New Roman" w:eastAsia="Times New Roman" w:hAnsi="Times New Roman" w:cs="Times New Roman"/>
          <w:kern w:val="0"/>
          <w:szCs w:val="20"/>
          <w:lang w:val="en-GB" w:eastAsia="x-none"/>
        </w:rPr>
        <w:tab/>
        <w:t xml:space="preserve">else if the </w:t>
      </w:r>
      <w:bookmarkStart w:id="4" w:name="OLE_LINK291"/>
      <w:bookmarkStart w:id="5" w:name="OLE_LINK290"/>
      <w:r w:rsidRPr="008860FF">
        <w:rPr>
          <w:rFonts w:ascii="Times New Roman" w:eastAsia="Times New Roman" w:hAnsi="Times New Roman" w:cs="Times New Roman"/>
          <w:i/>
          <w:kern w:val="0"/>
          <w:szCs w:val="20"/>
          <w:lang w:val="en-GB" w:eastAsia="x-none"/>
        </w:rPr>
        <w:t>reportSFTD-Meas</w:t>
      </w:r>
      <w:r w:rsidRPr="008860FF">
        <w:rPr>
          <w:rFonts w:ascii="Times New Roman" w:eastAsia="Times New Roman" w:hAnsi="Times New Roman" w:cs="Times New Roman"/>
          <w:kern w:val="0"/>
          <w:szCs w:val="20"/>
          <w:lang w:val="en-GB" w:eastAsia="x-none"/>
        </w:rPr>
        <w:t xml:space="preserve"> </w:t>
      </w:r>
      <w:bookmarkEnd w:id="4"/>
      <w:bookmarkEnd w:id="5"/>
      <w:r w:rsidRPr="008860FF">
        <w:rPr>
          <w:rFonts w:ascii="Times New Roman" w:eastAsia="Times New Roman" w:hAnsi="Times New Roman" w:cs="Times New Roman"/>
          <w:kern w:val="0"/>
          <w:szCs w:val="20"/>
          <w:lang w:val="en-GB" w:eastAsia="x-none"/>
        </w:rPr>
        <w:t xml:space="preserve">is set to </w:t>
      </w:r>
      <w:r w:rsidRPr="008860FF">
        <w:rPr>
          <w:rFonts w:ascii="Times New Roman" w:eastAsia="Times New Roman" w:hAnsi="Times New Roman" w:cs="Times New Roman"/>
          <w:i/>
          <w:kern w:val="0"/>
          <w:szCs w:val="20"/>
          <w:lang w:val="en-GB" w:eastAsia="x-none"/>
        </w:rPr>
        <w:t>neighborCells</w:t>
      </w:r>
      <w:r w:rsidRPr="008860FF">
        <w:rPr>
          <w:rFonts w:ascii="Times New Roman" w:eastAsia="Times New Roman" w:hAnsi="Times New Roman" w:cs="Times New Roman"/>
          <w:kern w:val="0"/>
          <w:szCs w:val="20"/>
          <w:lang w:val="en-GB" w:eastAsia="x-none"/>
        </w:rPr>
        <w:t xml:space="preserve"> in the corresponding </w:t>
      </w:r>
      <w:r w:rsidRPr="008860FF">
        <w:rPr>
          <w:rFonts w:ascii="Times New Roman" w:eastAsia="Times New Roman" w:hAnsi="Times New Roman" w:cs="Times New Roman"/>
          <w:i/>
          <w:kern w:val="0"/>
          <w:szCs w:val="20"/>
          <w:lang w:val="en-GB" w:eastAsia="x-none"/>
        </w:rPr>
        <w:t>reportConfigInterRAT</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702" w:hanging="284"/>
        <w:jc w:val="left"/>
        <w:textAlignment w:val="baseline"/>
        <w:rPr>
          <w:rFonts w:ascii="Times New Roman" w:eastAsia="SimSu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5&gt;</w:t>
      </w:r>
      <w:r w:rsidRPr="008860FF">
        <w:rPr>
          <w:rFonts w:ascii="Times New Roman" w:eastAsia="Times New Roman" w:hAnsi="Times New Roman" w:cs="Times New Roman"/>
          <w:kern w:val="0"/>
          <w:szCs w:val="20"/>
          <w:lang w:val="en-GB" w:eastAsia="x-none"/>
        </w:rPr>
        <w:tab/>
        <w:t xml:space="preserve">if </w:t>
      </w:r>
      <w:r w:rsidRPr="008860FF">
        <w:rPr>
          <w:rFonts w:ascii="Times New Roman" w:eastAsia="Times New Roman" w:hAnsi="Times New Roman" w:cs="Times New Roman"/>
          <w:i/>
          <w:kern w:val="0"/>
          <w:szCs w:val="20"/>
          <w:lang w:val="en-GB" w:eastAsia="x-none"/>
        </w:rPr>
        <w:t>cellsForWhichToReportSFTD</w:t>
      </w:r>
      <w:r w:rsidRPr="008860FF">
        <w:rPr>
          <w:rFonts w:ascii="Times New Roman" w:eastAsia="Times New Roman" w:hAnsi="Times New Roman" w:cs="Times New Roman"/>
          <w:kern w:val="0"/>
          <w:szCs w:val="20"/>
          <w:lang w:val="en-GB" w:eastAsia="x-none"/>
        </w:rPr>
        <w:t xml:space="preserve"> is configured in the corresponding </w:t>
      </w:r>
      <w:r w:rsidRPr="008860FF">
        <w:rPr>
          <w:rFonts w:ascii="Times New Roman" w:eastAsia="Times New Roman" w:hAnsi="Times New Roman" w:cs="Times New Roman"/>
          <w:i/>
          <w:kern w:val="0"/>
          <w:szCs w:val="20"/>
          <w:lang w:val="en-GB" w:eastAsia="x-none"/>
        </w:rPr>
        <w:t>measObjectNR</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985" w:hanging="284"/>
        <w:jc w:val="left"/>
        <w:textAlignment w:val="baseline"/>
        <w:rPr>
          <w:rFonts w:ascii="Times New Roman" w:eastAsia="MS Mincho" w:hAnsi="Times New Roman" w:cs="Times New Roman"/>
          <w:kern w:val="0"/>
          <w:szCs w:val="20"/>
          <w:lang w:val="en-GB" w:eastAsia="ja-JP"/>
        </w:rPr>
      </w:pPr>
      <w:r w:rsidRPr="008860FF">
        <w:rPr>
          <w:rFonts w:ascii="Times New Roman" w:eastAsia="MS Mincho" w:hAnsi="Times New Roman" w:cs="Times New Roman"/>
          <w:kern w:val="0"/>
          <w:szCs w:val="20"/>
          <w:lang w:val="en-GB" w:eastAsia="ja-JP"/>
        </w:rPr>
        <w:lastRenderedPageBreak/>
        <w:t>6&gt;</w:t>
      </w:r>
      <w:r w:rsidRPr="008860FF">
        <w:rPr>
          <w:rFonts w:ascii="Times New Roman" w:eastAsia="MS Mincho" w:hAnsi="Times New Roman" w:cs="Times New Roman"/>
          <w:kern w:val="0"/>
          <w:szCs w:val="20"/>
          <w:lang w:val="en-GB" w:eastAsia="ja-JP"/>
        </w:rPr>
        <w:tab/>
        <w:t xml:space="preserve">consider any neighbouring NR cell on the associated frequency that is included in </w:t>
      </w:r>
      <w:r w:rsidRPr="008860FF">
        <w:rPr>
          <w:rFonts w:ascii="Times New Roman" w:eastAsia="MS Mincho" w:hAnsi="Times New Roman" w:cs="Times New Roman"/>
          <w:i/>
          <w:kern w:val="0"/>
          <w:szCs w:val="20"/>
          <w:lang w:val="en-GB" w:eastAsia="ja-JP"/>
        </w:rPr>
        <w:t>cellsForWhichToReportSFTD</w:t>
      </w:r>
      <w:r w:rsidRPr="008860FF" w:rsidDel="007E179C">
        <w:rPr>
          <w:rFonts w:ascii="Times New Roman" w:eastAsia="MS Mincho" w:hAnsi="Times New Roman" w:cs="Times New Roman"/>
          <w:kern w:val="0"/>
          <w:szCs w:val="20"/>
          <w:lang w:val="en-GB" w:eastAsia="ja-JP"/>
        </w:rPr>
        <w:t xml:space="preserve"> </w:t>
      </w:r>
      <w:r w:rsidRPr="008860FF">
        <w:rPr>
          <w:rFonts w:ascii="Times New Roman" w:eastAsia="MS Mincho" w:hAnsi="Times New Roman" w:cs="Times New Roman"/>
          <w:kern w:val="0"/>
          <w:szCs w:val="20"/>
          <w:lang w:val="en-GB" w:eastAsia="ja-JP"/>
        </w:rPr>
        <w:t>to be applicable;</w:t>
      </w:r>
    </w:p>
    <w:p w:rsidR="008860FF" w:rsidRPr="008860FF" w:rsidRDefault="008860FF" w:rsidP="008860FF">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5&gt;</w:t>
      </w:r>
      <w:r w:rsidRPr="008860FF">
        <w:rPr>
          <w:rFonts w:ascii="Times New Roman" w:eastAsia="Times New Roman" w:hAnsi="Times New Roman" w:cs="Times New Roman"/>
          <w:kern w:val="0"/>
          <w:szCs w:val="20"/>
          <w:lang w:val="en-GB" w:eastAsia="x-none"/>
        </w:rPr>
        <w:tab/>
        <w:t>else:</w:t>
      </w:r>
    </w:p>
    <w:p w:rsidR="008860FF" w:rsidRPr="008860FF" w:rsidRDefault="008860FF" w:rsidP="008860FF">
      <w:pPr>
        <w:widowControl/>
        <w:wordWrap/>
        <w:overflowPunct w:val="0"/>
        <w:adjustRightInd w:val="0"/>
        <w:spacing w:after="180" w:line="240" w:lineRule="auto"/>
        <w:ind w:left="1985" w:hanging="284"/>
        <w:jc w:val="left"/>
        <w:textAlignment w:val="baseline"/>
        <w:rPr>
          <w:rFonts w:ascii="Times New Roman" w:eastAsia="MS Mincho" w:hAnsi="Times New Roman" w:cs="Times New Roman"/>
          <w:kern w:val="0"/>
          <w:szCs w:val="20"/>
          <w:lang w:val="en-GB" w:eastAsia="ja-JP"/>
        </w:rPr>
      </w:pPr>
      <w:r w:rsidRPr="008860FF">
        <w:rPr>
          <w:rFonts w:ascii="Times New Roman" w:eastAsia="MS Mincho" w:hAnsi="Times New Roman" w:cs="Times New Roman"/>
          <w:kern w:val="0"/>
          <w:szCs w:val="20"/>
          <w:lang w:val="en-GB" w:eastAsia="ja-JP"/>
        </w:rPr>
        <w:t>6&gt;</w:t>
      </w:r>
      <w:r w:rsidRPr="008860FF">
        <w:rPr>
          <w:rFonts w:ascii="Times New Roman" w:eastAsia="MS Mincho" w:hAnsi="Times New Roman" w:cs="Times New Roman"/>
          <w:kern w:val="0"/>
          <w:szCs w:val="20"/>
          <w:lang w:val="en-GB" w:eastAsia="ja-JP"/>
        </w:rPr>
        <w:tab/>
        <w:t xml:space="preserve">consider up to 3 strongest neighbouring NR cells detected on the associated frequency to be applicable when the concerned cells are not included in the </w:t>
      </w:r>
      <w:r w:rsidRPr="008860FF">
        <w:rPr>
          <w:rFonts w:ascii="Times New Roman" w:eastAsia="MS Mincho" w:hAnsi="Times New Roman" w:cs="Times New Roman"/>
          <w:i/>
          <w:kern w:val="0"/>
          <w:szCs w:val="20"/>
          <w:lang w:val="en-GB" w:eastAsia="ja-JP"/>
        </w:rPr>
        <w:t>blackCellsToAddModList</w:t>
      </w:r>
      <w:r w:rsidRPr="008860FF">
        <w:rPr>
          <w:rFonts w:ascii="Times New Roman" w:eastAsia="MS Mincho" w:hAnsi="Times New Roman" w:cs="Times New Roman"/>
          <w:kern w:val="0"/>
          <w:szCs w:val="20"/>
          <w:lang w:val="en-GB" w:eastAsia="ja-JP"/>
        </w:rPr>
        <w:t xml:space="preserve"> defined within the </w:t>
      </w:r>
      <w:r w:rsidRPr="008860FF">
        <w:rPr>
          <w:rFonts w:ascii="Times New Roman" w:eastAsia="MS Mincho" w:hAnsi="Times New Roman" w:cs="Times New Roman"/>
          <w:i/>
          <w:kern w:val="0"/>
          <w:szCs w:val="20"/>
          <w:lang w:val="en-GB" w:eastAsia="ja-JP"/>
        </w:rPr>
        <w:t>VarMeasConfig</w:t>
      </w:r>
      <w:r w:rsidRPr="008860FF">
        <w:rPr>
          <w:rFonts w:ascii="Times New Roman" w:eastAsia="MS Mincho" w:hAnsi="Times New Roman" w:cs="Times New Roman"/>
          <w:kern w:val="0"/>
          <w:szCs w:val="20"/>
          <w:lang w:val="en-GB" w:eastAsia="ja-JP"/>
        </w:rPr>
        <w:t xml:space="preserve"> for this measId;</w:t>
      </w:r>
    </w:p>
    <w:p w:rsidR="008860FF" w:rsidRPr="008860FF" w:rsidRDefault="008860FF" w:rsidP="008860F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4&gt;</w:t>
      </w:r>
      <w:r w:rsidRPr="008860FF">
        <w:rPr>
          <w:rFonts w:ascii="Times New Roman" w:eastAsia="Times New Roman" w:hAnsi="Times New Roman" w:cs="Times New Roman"/>
          <w:kern w:val="0"/>
          <w:szCs w:val="20"/>
          <w:lang w:val="en-GB" w:eastAsia="x-none"/>
        </w:rPr>
        <w:tab/>
        <w:t>else:</w:t>
      </w:r>
    </w:p>
    <w:p w:rsidR="008860FF" w:rsidRPr="008860FF" w:rsidRDefault="008860FF" w:rsidP="008860FF">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5&gt;</w:t>
      </w:r>
      <w:r w:rsidRPr="008860FF">
        <w:rPr>
          <w:rFonts w:ascii="Times New Roman" w:eastAsia="Times New Roman" w:hAnsi="Times New Roman" w:cs="Times New Roman"/>
          <w:kern w:val="0"/>
          <w:szCs w:val="20"/>
          <w:lang w:val="en-GB" w:eastAsia="x-none"/>
        </w:rPr>
        <w:tab/>
        <w:t xml:space="preserve">if the </w:t>
      </w:r>
      <w:r w:rsidRPr="008860FF">
        <w:rPr>
          <w:rFonts w:ascii="Times New Roman" w:eastAsia="Times New Roman" w:hAnsi="Times New Roman" w:cs="Times New Roman"/>
          <w:i/>
          <w:kern w:val="0"/>
          <w:szCs w:val="20"/>
          <w:lang w:val="en-GB" w:eastAsia="x-none"/>
        </w:rPr>
        <w:t>eventB1</w:t>
      </w:r>
      <w:r w:rsidRPr="008860FF">
        <w:rPr>
          <w:rFonts w:ascii="Times New Roman" w:eastAsia="Times New Roman" w:hAnsi="Times New Roman" w:cs="Times New Roman"/>
          <w:kern w:val="0"/>
          <w:szCs w:val="20"/>
          <w:lang w:val="en-GB" w:eastAsia="x-none"/>
        </w:rPr>
        <w:t xml:space="preserve"> or </w:t>
      </w:r>
      <w:r w:rsidRPr="008860FF">
        <w:rPr>
          <w:rFonts w:ascii="Times New Roman" w:eastAsia="Times New Roman" w:hAnsi="Times New Roman" w:cs="Times New Roman"/>
          <w:i/>
          <w:kern w:val="0"/>
          <w:szCs w:val="20"/>
          <w:lang w:val="en-GB" w:eastAsia="x-none"/>
        </w:rPr>
        <w:t>eventB2</w:t>
      </w:r>
      <w:r w:rsidRPr="008860FF">
        <w:rPr>
          <w:rFonts w:ascii="Times New Roman" w:eastAsia="Times New Roman" w:hAnsi="Times New Roman" w:cs="Times New Roman"/>
          <w:kern w:val="0"/>
          <w:szCs w:val="20"/>
          <w:lang w:val="en-GB" w:eastAsia="x-none"/>
        </w:rPr>
        <w:t xml:space="preserve"> is configured in the corresponding </w:t>
      </w:r>
      <w:r w:rsidRPr="008860FF">
        <w:rPr>
          <w:rFonts w:ascii="Times New Roman" w:eastAsia="Times New Roman" w:hAnsi="Times New Roman" w:cs="Times New Roman"/>
          <w:i/>
          <w:kern w:val="0"/>
          <w:szCs w:val="20"/>
          <w:lang w:val="en-GB" w:eastAsia="x-none"/>
        </w:rPr>
        <w:t>reportConfig</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985" w:hanging="284"/>
        <w:jc w:val="left"/>
        <w:textAlignment w:val="baseline"/>
        <w:rPr>
          <w:rFonts w:ascii="Times New Roman" w:eastAsia="MS Mincho" w:hAnsi="Times New Roman" w:cs="Times New Roman"/>
          <w:kern w:val="0"/>
          <w:szCs w:val="20"/>
          <w:lang w:val="en-GB" w:eastAsia="ja-JP"/>
        </w:rPr>
      </w:pPr>
      <w:r w:rsidRPr="008860FF">
        <w:rPr>
          <w:rFonts w:ascii="Times New Roman" w:eastAsia="MS Mincho" w:hAnsi="Times New Roman" w:cs="Times New Roman"/>
          <w:kern w:val="0"/>
          <w:szCs w:val="20"/>
          <w:lang w:val="en-GB" w:eastAsia="ja-JP"/>
        </w:rPr>
        <w:t>6&gt;</w:t>
      </w:r>
      <w:r w:rsidRPr="008860FF">
        <w:rPr>
          <w:rFonts w:ascii="Times New Roman" w:eastAsia="MS Mincho" w:hAnsi="Times New Roman" w:cs="Times New Roman"/>
          <w:kern w:val="0"/>
          <w:szCs w:val="20"/>
          <w:lang w:val="en-GB" w:eastAsia="ja-JP"/>
        </w:rPr>
        <w:tab/>
        <w:t>consider a serving cell, if any, on the associated NR frequency as neighbouring cell;</w:t>
      </w:r>
    </w:p>
    <w:p w:rsidR="008860FF" w:rsidRPr="008860FF" w:rsidRDefault="008860FF" w:rsidP="008860FF">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5&gt;</w:t>
      </w:r>
      <w:r w:rsidRPr="008860FF">
        <w:rPr>
          <w:rFonts w:ascii="Times New Roman" w:eastAsia="Times New Roman" w:hAnsi="Times New Roman" w:cs="Times New Roman"/>
          <w:kern w:val="0"/>
          <w:szCs w:val="20"/>
          <w:lang w:val="en-GB" w:eastAsia="x-none"/>
        </w:rPr>
        <w:tab/>
        <w:t xml:space="preserve">consider any neighbouring cell detected on the associated frequency to be applicable when the concerned cell is not included in the </w:t>
      </w:r>
      <w:r w:rsidRPr="008860FF">
        <w:rPr>
          <w:rFonts w:ascii="Times New Roman" w:eastAsia="Times New Roman" w:hAnsi="Times New Roman" w:cs="Times New Roman"/>
          <w:i/>
          <w:kern w:val="0"/>
          <w:szCs w:val="20"/>
          <w:lang w:val="en-GB" w:eastAsia="x-none"/>
        </w:rPr>
        <w:t>blackCellsToAddModList</w:t>
      </w:r>
      <w:r w:rsidRPr="008860FF">
        <w:rPr>
          <w:rFonts w:ascii="Times New Roman" w:eastAsia="Times New Roman" w:hAnsi="Times New Roman" w:cs="Times New Roman"/>
          <w:kern w:val="0"/>
          <w:szCs w:val="20"/>
          <w:lang w:val="en-GB" w:eastAsia="x-none"/>
        </w:rPr>
        <w:t xml:space="preserve"> defined within the </w:t>
      </w:r>
      <w:r w:rsidRPr="008860FF">
        <w:rPr>
          <w:rFonts w:ascii="Times New Roman" w:eastAsia="Times New Roman" w:hAnsi="Times New Roman" w:cs="Times New Roman"/>
          <w:i/>
          <w:kern w:val="0"/>
          <w:szCs w:val="20"/>
          <w:lang w:val="en-GB" w:eastAsia="x-none"/>
        </w:rPr>
        <w:t>VarMeasConfig</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2&gt;</w:t>
      </w:r>
      <w:r w:rsidRPr="008860FF">
        <w:rPr>
          <w:rFonts w:ascii="Times New Roman" w:eastAsia="Times New Roman" w:hAnsi="Times New Roman" w:cs="Times New Roman"/>
          <w:kern w:val="0"/>
          <w:szCs w:val="20"/>
          <w:lang w:val="en-GB" w:eastAsia="x-none"/>
        </w:rPr>
        <w:tab/>
        <w:t xml:space="preserve">if </w:t>
      </w:r>
      <w:r w:rsidRPr="008860FF">
        <w:rPr>
          <w:rFonts w:ascii="Times New Roman" w:eastAsia="Times New Roman" w:hAnsi="Times New Roman" w:cs="Times New Roman"/>
          <w:i/>
          <w:kern w:val="0"/>
          <w:szCs w:val="20"/>
          <w:lang w:val="en-GB" w:eastAsia="x-none"/>
        </w:rPr>
        <w:t>tx-ResourcePoolToAddList</w:t>
      </w:r>
      <w:r w:rsidRPr="008860FF">
        <w:rPr>
          <w:rFonts w:ascii="Times New Roman" w:eastAsia="Times New Roman" w:hAnsi="Times New Roman" w:cs="Times New Roman"/>
          <w:kern w:val="0"/>
          <w:szCs w:val="20"/>
          <w:lang w:val="en-GB" w:eastAsia="x-none"/>
        </w:rPr>
        <w:t xml:space="preserve"> is configured in the </w:t>
      </w:r>
      <w:r w:rsidRPr="008860FF">
        <w:rPr>
          <w:rFonts w:ascii="Times New Roman" w:eastAsia="Times New Roman" w:hAnsi="Times New Roman" w:cs="Times New Roman"/>
          <w:i/>
          <w:kern w:val="0"/>
          <w:szCs w:val="20"/>
          <w:lang w:val="en-GB" w:eastAsia="x-none"/>
        </w:rPr>
        <w:t>measObject</w:t>
      </w:r>
      <w:r w:rsidRPr="008860FF">
        <w:rPr>
          <w:rFonts w:ascii="Times New Roman" w:eastAsia="Times New Roman" w:hAnsi="Times New Roman" w:cs="Times New Roman"/>
          <w:kern w:val="0"/>
          <w:szCs w:val="20"/>
          <w:lang w:val="en-GB" w:eastAsia="x-none"/>
        </w:rPr>
        <w:t xml:space="preserve">, and if the corresponding </w:t>
      </w:r>
      <w:r w:rsidRPr="008860FF">
        <w:rPr>
          <w:rFonts w:ascii="Times New Roman" w:eastAsia="Times New Roman" w:hAnsi="Times New Roman" w:cs="Times New Roman"/>
          <w:i/>
          <w:kern w:val="0"/>
          <w:szCs w:val="20"/>
          <w:lang w:val="en-GB" w:eastAsia="x-none"/>
        </w:rPr>
        <w:t>reportConfig</w:t>
      </w:r>
      <w:r w:rsidRPr="008860FF">
        <w:rPr>
          <w:rFonts w:ascii="Times New Roman" w:eastAsia="Times New Roman" w:hAnsi="Times New Roman" w:cs="Times New Roman"/>
          <w:kern w:val="0"/>
          <w:szCs w:val="20"/>
          <w:lang w:val="en-GB" w:eastAsia="x-none"/>
        </w:rPr>
        <w:t xml:space="preserve"> includes a purpose set to </w:t>
      </w:r>
      <w:r w:rsidRPr="008860FF">
        <w:rPr>
          <w:rFonts w:ascii="Times New Roman" w:eastAsia="Times New Roman" w:hAnsi="Times New Roman" w:cs="Times New Roman"/>
          <w:i/>
          <w:kern w:val="0"/>
          <w:szCs w:val="20"/>
          <w:lang w:val="en-GB" w:eastAsia="x-none"/>
        </w:rPr>
        <w:t>sidelink</w:t>
      </w:r>
      <w:r w:rsidRPr="008860FF">
        <w:rPr>
          <w:rFonts w:ascii="Times New Roman" w:eastAsia="Times New Roman" w:hAnsi="Times New Roman" w:cs="Times New Roman"/>
          <w:kern w:val="0"/>
          <w:szCs w:val="20"/>
          <w:lang w:val="en-GB" w:eastAsia="x-none"/>
        </w:rPr>
        <w:t xml:space="preserve"> or includes </w:t>
      </w:r>
      <w:r w:rsidRPr="008860FF">
        <w:rPr>
          <w:rFonts w:ascii="Times New Roman" w:eastAsia="Times New Roman" w:hAnsi="Times New Roman" w:cs="Times New Roman"/>
          <w:i/>
          <w:kern w:val="0"/>
          <w:szCs w:val="20"/>
          <w:lang w:val="en-GB" w:eastAsia="x-none"/>
        </w:rPr>
        <w:t>eventV1</w:t>
      </w:r>
      <w:r w:rsidRPr="008860FF">
        <w:rPr>
          <w:rFonts w:ascii="Times New Roman" w:eastAsia="Times New Roman" w:hAnsi="Times New Roman" w:cs="Times New Roman"/>
          <w:kern w:val="0"/>
          <w:szCs w:val="20"/>
          <w:lang w:val="en-GB" w:eastAsia="x-none"/>
        </w:rPr>
        <w:t xml:space="preserve"> or </w:t>
      </w:r>
      <w:r w:rsidRPr="008860FF">
        <w:rPr>
          <w:rFonts w:ascii="Times New Roman" w:eastAsia="Times New Roman" w:hAnsi="Times New Roman" w:cs="Times New Roman"/>
          <w:i/>
          <w:kern w:val="0"/>
          <w:szCs w:val="20"/>
          <w:lang w:val="en-GB" w:eastAsia="x-none"/>
        </w:rPr>
        <w:t>eventV2</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consider the transmission resource pools indicated by the </w:t>
      </w:r>
      <w:r w:rsidRPr="008860FF">
        <w:rPr>
          <w:rFonts w:ascii="Times New Roman" w:eastAsia="Times New Roman" w:hAnsi="Times New Roman" w:cs="Times New Roman"/>
          <w:i/>
          <w:kern w:val="0"/>
          <w:szCs w:val="20"/>
          <w:lang w:val="en-GB" w:eastAsia="x-none"/>
        </w:rPr>
        <w:t>tx-ResourcePoolToAddList</w:t>
      </w:r>
      <w:r w:rsidRPr="008860FF">
        <w:rPr>
          <w:rFonts w:ascii="Times New Roman" w:eastAsia="Times New Roman" w:hAnsi="Times New Roman" w:cs="Times New Roman"/>
          <w:kern w:val="0"/>
          <w:szCs w:val="20"/>
          <w:lang w:val="en-GB" w:eastAsia="x-none"/>
        </w:rPr>
        <w:t xml:space="preserve"> defined within the </w:t>
      </w:r>
      <w:r w:rsidRPr="008860FF">
        <w:rPr>
          <w:rFonts w:ascii="Times New Roman" w:eastAsia="Times New Roman" w:hAnsi="Times New Roman" w:cs="Times New Roman"/>
          <w:i/>
          <w:kern w:val="0"/>
          <w:szCs w:val="20"/>
          <w:lang w:val="en-GB" w:eastAsia="x-none"/>
        </w:rPr>
        <w:t>VarMeasConfig</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 xml:space="preserve"> to be applicable;</w:t>
      </w:r>
    </w:p>
    <w:p w:rsidR="008860FF" w:rsidRPr="008860FF" w:rsidRDefault="008860FF" w:rsidP="008860F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zh-CN"/>
        </w:rPr>
      </w:pPr>
      <w:r w:rsidRPr="008860FF">
        <w:rPr>
          <w:rFonts w:ascii="Times New Roman" w:eastAsia="Times New Roman" w:hAnsi="Times New Roman" w:cs="Times New Roman"/>
          <w:kern w:val="0"/>
          <w:szCs w:val="20"/>
          <w:lang w:val="en-GB" w:eastAsia="zh-CN"/>
        </w:rPr>
        <w:t>2&gt;</w:t>
      </w:r>
      <w:r w:rsidRPr="008860FF">
        <w:rPr>
          <w:rFonts w:ascii="Times New Roman" w:eastAsia="Times New Roman" w:hAnsi="Times New Roman" w:cs="Times New Roman"/>
          <w:kern w:val="0"/>
          <w:szCs w:val="20"/>
          <w:lang w:val="en-GB" w:eastAsia="x-none"/>
        </w:rPr>
        <w:tab/>
        <w:t xml:space="preserve">if the corresponding </w:t>
      </w:r>
      <w:r w:rsidRPr="008860FF">
        <w:rPr>
          <w:rFonts w:ascii="Times New Roman" w:eastAsia="Times New Roman" w:hAnsi="Times New Roman" w:cs="Times New Roman"/>
          <w:i/>
          <w:kern w:val="0"/>
          <w:szCs w:val="20"/>
          <w:lang w:val="en-GB" w:eastAsia="x-none"/>
        </w:rPr>
        <w:t>reportConfig</w:t>
      </w:r>
      <w:r w:rsidRPr="008860FF">
        <w:rPr>
          <w:rFonts w:ascii="Times New Roman" w:eastAsia="Times New Roman" w:hAnsi="Times New Roman" w:cs="Times New Roman"/>
          <w:kern w:val="0"/>
          <w:szCs w:val="20"/>
          <w:lang w:val="en-GB" w:eastAsia="x-none"/>
        </w:rPr>
        <w:t xml:space="preserve"> includes a purpose set to </w:t>
      </w:r>
      <w:r w:rsidRPr="008860FF">
        <w:rPr>
          <w:rFonts w:ascii="Times New Roman" w:eastAsia="Times New Roman" w:hAnsi="Times New Roman" w:cs="Times New Roman"/>
          <w:i/>
          <w:kern w:val="0"/>
          <w:szCs w:val="20"/>
          <w:lang w:val="en-GB" w:eastAsia="x-none"/>
        </w:rPr>
        <w:t>reportLocation</w:t>
      </w:r>
      <w:r w:rsidRPr="008860FF">
        <w:rPr>
          <w:rFonts w:ascii="Times New Roman" w:eastAsia="Times New Roman" w:hAnsi="Times New Roman" w:cs="Times New Roman"/>
          <w:kern w:val="0"/>
          <w:szCs w:val="20"/>
          <w:lang w:val="en-GB" w:eastAsia="zh-CN"/>
        </w:rPr>
        <w:t>:</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consider only the PCell to be applicable;</w:t>
      </w:r>
    </w:p>
    <w:p w:rsidR="008860FF" w:rsidRPr="008860FF" w:rsidRDefault="008860FF" w:rsidP="008860F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2&gt;</w:t>
      </w:r>
      <w:r w:rsidRPr="008860FF">
        <w:rPr>
          <w:rFonts w:ascii="Times New Roman" w:eastAsia="Times New Roman" w:hAnsi="Times New Roman" w:cs="Times New Roman"/>
          <w:kern w:val="0"/>
          <w:szCs w:val="20"/>
          <w:lang w:val="en-GB" w:eastAsia="x-none"/>
        </w:rPr>
        <w:tab/>
        <w:t xml:space="preserve">if the </w:t>
      </w:r>
      <w:r w:rsidRPr="008860FF">
        <w:rPr>
          <w:rFonts w:ascii="Times New Roman" w:eastAsia="Times New Roman" w:hAnsi="Times New Roman" w:cs="Times New Roman"/>
          <w:i/>
          <w:kern w:val="0"/>
          <w:szCs w:val="20"/>
          <w:lang w:val="en-GB" w:eastAsia="x-none"/>
        </w:rPr>
        <w:t>triggerType</w:t>
      </w:r>
      <w:r w:rsidRPr="008860FF">
        <w:rPr>
          <w:rFonts w:ascii="Times New Roman" w:eastAsia="Times New Roman" w:hAnsi="Times New Roman" w:cs="Times New Roman"/>
          <w:kern w:val="0"/>
          <w:szCs w:val="20"/>
          <w:lang w:val="en-GB" w:eastAsia="x-none"/>
        </w:rPr>
        <w:t xml:space="preserve"> is set to </w:t>
      </w:r>
      <w:r w:rsidRPr="008860FF">
        <w:rPr>
          <w:rFonts w:ascii="Times New Roman" w:eastAsia="Times New Roman" w:hAnsi="Times New Roman" w:cs="Times New Roman"/>
          <w:i/>
          <w:kern w:val="0"/>
          <w:szCs w:val="20"/>
          <w:lang w:val="en-GB" w:eastAsia="x-none"/>
        </w:rPr>
        <w:t>event,</w:t>
      </w:r>
      <w:r w:rsidRPr="008860FF">
        <w:rPr>
          <w:rFonts w:ascii="Times New Roman" w:eastAsia="Times New Roman" w:hAnsi="Times New Roman" w:cs="Times New Roman"/>
          <w:kern w:val="0"/>
          <w:szCs w:val="20"/>
          <w:lang w:val="en-GB" w:eastAsia="ja-JP"/>
        </w:rPr>
        <w:t xml:space="preserve"> and if the corresponding </w:t>
      </w:r>
      <w:r w:rsidRPr="008860FF">
        <w:rPr>
          <w:rFonts w:ascii="Times New Roman" w:eastAsia="Times New Roman" w:hAnsi="Times New Roman" w:cs="Times New Roman"/>
          <w:i/>
          <w:kern w:val="0"/>
          <w:szCs w:val="20"/>
          <w:lang w:val="en-GB" w:eastAsia="ja-JP"/>
        </w:rPr>
        <w:t>reportConfig</w:t>
      </w:r>
      <w:r w:rsidRPr="008860FF">
        <w:rPr>
          <w:rFonts w:ascii="Times New Roman" w:eastAsia="Times New Roman" w:hAnsi="Times New Roman" w:cs="Times New Roman"/>
          <w:kern w:val="0"/>
          <w:szCs w:val="20"/>
          <w:lang w:val="en-GB" w:eastAsia="ja-JP"/>
        </w:rPr>
        <w:t xml:space="preserve"> does not include </w:t>
      </w:r>
      <w:r w:rsidRPr="008860FF">
        <w:rPr>
          <w:rFonts w:ascii="Times New Roman" w:eastAsia="Times New Roman" w:hAnsi="Times New Roman" w:cs="Times New Roman"/>
          <w:i/>
          <w:kern w:val="0"/>
          <w:szCs w:val="20"/>
          <w:lang w:val="en-GB" w:eastAsia="ja-JP"/>
        </w:rPr>
        <w:t>numberOfTriggeringCells,</w:t>
      </w:r>
      <w:r w:rsidRPr="008860FF">
        <w:rPr>
          <w:rFonts w:ascii="Times New Roman" w:eastAsia="Times New Roman" w:hAnsi="Times New Roman" w:cs="Times New Roman"/>
          <w:kern w:val="0"/>
          <w:szCs w:val="20"/>
          <w:lang w:val="en-GB" w:eastAsia="x-none"/>
        </w:rPr>
        <w:t xml:space="preserve"> and if the entry condition applicable for this event, i.e. the event corresponding with the </w:t>
      </w:r>
      <w:r w:rsidRPr="008860FF">
        <w:rPr>
          <w:rFonts w:ascii="Times New Roman" w:eastAsia="Times New Roman" w:hAnsi="Times New Roman" w:cs="Times New Roman"/>
          <w:i/>
          <w:kern w:val="0"/>
          <w:szCs w:val="20"/>
          <w:lang w:val="en-GB" w:eastAsia="x-none"/>
        </w:rPr>
        <w:t>eventId</w:t>
      </w:r>
      <w:r w:rsidRPr="008860FF">
        <w:rPr>
          <w:rFonts w:ascii="Times New Roman" w:eastAsia="Times New Roman" w:hAnsi="Times New Roman" w:cs="Times New Roman"/>
          <w:kern w:val="0"/>
          <w:szCs w:val="20"/>
          <w:lang w:val="en-GB" w:eastAsia="x-none"/>
        </w:rPr>
        <w:t xml:space="preserve"> of the corresponding </w:t>
      </w:r>
      <w:r w:rsidRPr="008860FF">
        <w:rPr>
          <w:rFonts w:ascii="Times New Roman" w:eastAsia="Times New Roman" w:hAnsi="Times New Roman" w:cs="Times New Roman"/>
          <w:i/>
          <w:kern w:val="0"/>
          <w:szCs w:val="20"/>
          <w:lang w:val="en-GB" w:eastAsia="x-none"/>
        </w:rPr>
        <w:t>reportConfig</w:t>
      </w:r>
      <w:r w:rsidRPr="008860FF">
        <w:rPr>
          <w:rFonts w:ascii="Times New Roman" w:eastAsia="Times New Roman" w:hAnsi="Times New Roman" w:cs="Times New Roman"/>
          <w:kern w:val="0"/>
          <w:szCs w:val="20"/>
          <w:lang w:val="en-GB" w:eastAsia="x-none"/>
        </w:rPr>
        <w:t xml:space="preserve"> within </w:t>
      </w:r>
      <w:r w:rsidRPr="008860FF">
        <w:rPr>
          <w:rFonts w:ascii="Times New Roman" w:eastAsia="Times New Roman" w:hAnsi="Times New Roman" w:cs="Times New Roman"/>
          <w:i/>
          <w:kern w:val="0"/>
          <w:szCs w:val="20"/>
          <w:lang w:val="en-GB" w:eastAsia="x-none"/>
        </w:rPr>
        <w:t>VarMeasConfig</w:t>
      </w:r>
      <w:r w:rsidRPr="008860FF">
        <w:rPr>
          <w:rFonts w:ascii="Times New Roman" w:eastAsia="Times New Roman" w:hAnsi="Times New Roman" w:cs="Times New Roman"/>
          <w:kern w:val="0"/>
          <w:szCs w:val="20"/>
          <w:lang w:val="en-GB" w:eastAsia="x-none"/>
        </w:rPr>
        <w:t xml:space="preserve">, is fulfilled for one or more applicable cells for all measurements after layer 3 filtering taken during </w:t>
      </w:r>
      <w:r w:rsidRPr="008860FF">
        <w:rPr>
          <w:rFonts w:ascii="Times New Roman" w:eastAsia="Times New Roman" w:hAnsi="Times New Roman" w:cs="Times New Roman"/>
          <w:i/>
          <w:kern w:val="0"/>
          <w:szCs w:val="20"/>
          <w:lang w:val="en-GB" w:eastAsia="x-none"/>
        </w:rPr>
        <w:t>timeToTrigger</w:t>
      </w:r>
      <w:r w:rsidRPr="008860FF">
        <w:rPr>
          <w:rFonts w:ascii="Times New Roman" w:eastAsia="Times New Roman" w:hAnsi="Times New Roman" w:cs="Times New Roman"/>
          <w:kern w:val="0"/>
          <w:szCs w:val="20"/>
          <w:lang w:val="en-GB" w:eastAsia="x-none"/>
        </w:rPr>
        <w:t xml:space="preserve"> defined for this event within the </w:t>
      </w:r>
      <w:r w:rsidRPr="008860FF">
        <w:rPr>
          <w:rFonts w:ascii="Times New Roman" w:eastAsia="Times New Roman" w:hAnsi="Times New Roman" w:cs="Times New Roman"/>
          <w:i/>
          <w:kern w:val="0"/>
          <w:szCs w:val="20"/>
          <w:lang w:val="en-GB" w:eastAsia="x-none"/>
        </w:rPr>
        <w:t>VarMeasConfig</w:t>
      </w:r>
      <w:r w:rsidRPr="008860FF">
        <w:rPr>
          <w:rFonts w:ascii="Times New Roman" w:eastAsia="Times New Roman" w:hAnsi="Times New Roman" w:cs="Times New Roman"/>
          <w:kern w:val="0"/>
          <w:szCs w:val="20"/>
          <w:lang w:val="en-GB" w:eastAsia="x-none"/>
        </w:rPr>
        <w:t xml:space="preserve">, while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does not include a measurement reporting entry for this </w:t>
      </w:r>
      <w:r w:rsidRPr="008860FF">
        <w:rPr>
          <w:rFonts w:ascii="Times New Roman" w:eastAsia="Times New Roman" w:hAnsi="Times New Roman" w:cs="Times New Roman"/>
          <w:i/>
          <w:kern w:val="0"/>
          <w:szCs w:val="20"/>
          <w:lang w:val="en-GB" w:eastAsia="x-none"/>
        </w:rPr>
        <w:t xml:space="preserve">measId </w:t>
      </w:r>
      <w:r w:rsidRPr="008860FF">
        <w:rPr>
          <w:rFonts w:ascii="Times New Roman" w:eastAsia="Times New Roman" w:hAnsi="Times New Roman" w:cs="Times New Roman"/>
          <w:kern w:val="0"/>
          <w:szCs w:val="20"/>
          <w:lang w:val="en-GB" w:eastAsia="x-none"/>
        </w:rPr>
        <w:t>(a first cell triggers the event):</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include a measurement reporting entry within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set the </w:t>
      </w:r>
      <w:r w:rsidRPr="008860FF">
        <w:rPr>
          <w:rFonts w:ascii="Times New Roman" w:eastAsia="Times New Roman" w:hAnsi="Times New Roman" w:cs="Times New Roman"/>
          <w:i/>
          <w:kern w:val="0"/>
          <w:szCs w:val="20"/>
          <w:lang w:val="en-GB" w:eastAsia="x-none"/>
        </w:rPr>
        <w:t>numberOfReportsSent</w:t>
      </w:r>
      <w:r w:rsidRPr="008860FF">
        <w:rPr>
          <w:rFonts w:ascii="Times New Roman" w:eastAsia="Times New Roman" w:hAnsi="Times New Roman" w:cs="Times New Roman"/>
          <w:kern w:val="0"/>
          <w:szCs w:val="20"/>
          <w:lang w:val="en-GB" w:eastAsia="x-none"/>
        </w:rPr>
        <w:t xml:space="preserve"> defined within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 xml:space="preserve"> to 0;</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include the concerned cell(s) in the </w:t>
      </w:r>
      <w:r w:rsidRPr="008860FF">
        <w:rPr>
          <w:rFonts w:ascii="Times New Roman" w:eastAsia="Times New Roman" w:hAnsi="Times New Roman" w:cs="Times New Roman"/>
          <w:i/>
          <w:kern w:val="0"/>
          <w:szCs w:val="20"/>
          <w:lang w:val="en-GB" w:eastAsia="x-none"/>
        </w:rPr>
        <w:t>cellsTriggeredList</w:t>
      </w:r>
      <w:r w:rsidRPr="008860FF">
        <w:rPr>
          <w:rFonts w:ascii="Times New Roman" w:eastAsia="Times New Roman" w:hAnsi="Times New Roman" w:cs="Times New Roman"/>
          <w:kern w:val="0"/>
          <w:szCs w:val="20"/>
          <w:lang w:val="en-GB" w:eastAsia="x-none"/>
        </w:rPr>
        <w:t xml:space="preserve"> defined within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567" w:firstLine="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if the UE supports T312 and if </w:t>
      </w:r>
      <w:r w:rsidRPr="008860FF">
        <w:rPr>
          <w:rFonts w:ascii="Times New Roman" w:eastAsia="Times New Roman" w:hAnsi="Times New Roman" w:cs="Times New Roman"/>
          <w:i/>
          <w:kern w:val="0"/>
          <w:szCs w:val="20"/>
          <w:lang w:val="en-GB" w:eastAsia="x-none"/>
        </w:rPr>
        <w:t>useT312</w:t>
      </w:r>
      <w:r w:rsidRPr="008860FF">
        <w:rPr>
          <w:rFonts w:ascii="Times New Roman" w:eastAsia="Times New Roman" w:hAnsi="Times New Roman" w:cs="Times New Roman"/>
          <w:kern w:val="0"/>
          <w:szCs w:val="20"/>
          <w:lang w:val="en-GB" w:eastAsia="x-none"/>
        </w:rPr>
        <w:t xml:space="preserve"> is included for this event and if T310 is running:</w:t>
      </w:r>
    </w:p>
    <w:p w:rsidR="008860FF" w:rsidRPr="008860FF" w:rsidRDefault="008860FF" w:rsidP="008860F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4&gt;</w:t>
      </w:r>
      <w:r w:rsidRPr="008860FF">
        <w:rPr>
          <w:rFonts w:ascii="Times New Roman" w:eastAsia="Times New Roman" w:hAnsi="Times New Roman" w:cs="Times New Roman"/>
          <w:kern w:val="0"/>
          <w:szCs w:val="20"/>
          <w:lang w:val="en-GB" w:eastAsia="x-none"/>
        </w:rPr>
        <w:tab/>
        <w:t>if T312 is not running:</w:t>
      </w:r>
    </w:p>
    <w:p w:rsidR="008860FF" w:rsidRPr="008860FF" w:rsidRDefault="008860FF" w:rsidP="008860FF">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5&gt;</w:t>
      </w:r>
      <w:r w:rsidRPr="008860FF">
        <w:rPr>
          <w:rFonts w:ascii="Times New Roman" w:eastAsia="Times New Roman" w:hAnsi="Times New Roman" w:cs="Times New Roman"/>
          <w:kern w:val="0"/>
          <w:szCs w:val="20"/>
          <w:lang w:val="en-GB" w:eastAsia="x-none"/>
        </w:rPr>
        <w:tab/>
        <w:t xml:space="preserve">start timer T312 with the value configured in the corresponding </w:t>
      </w:r>
      <w:r w:rsidRPr="008860FF">
        <w:rPr>
          <w:rFonts w:ascii="Times New Roman" w:eastAsia="Times New Roman" w:hAnsi="Times New Roman" w:cs="Times New Roman"/>
          <w:i/>
          <w:kern w:val="0"/>
          <w:szCs w:val="20"/>
          <w:lang w:val="en-GB" w:eastAsia="x-none"/>
        </w:rPr>
        <w:t>measObject</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initiate the measurement reporting procedure, as specified in 5.5.5;</w:t>
      </w:r>
    </w:p>
    <w:p w:rsidR="008860FF" w:rsidRPr="008860FF" w:rsidRDefault="008860FF" w:rsidP="008860F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2&gt;</w:t>
      </w:r>
      <w:r w:rsidRPr="008860FF">
        <w:rPr>
          <w:rFonts w:ascii="Times New Roman" w:eastAsia="Times New Roman" w:hAnsi="Times New Roman" w:cs="Times New Roman"/>
          <w:kern w:val="0"/>
          <w:szCs w:val="20"/>
          <w:lang w:val="en-GB" w:eastAsia="x-none"/>
        </w:rPr>
        <w:tab/>
        <w:t xml:space="preserve">if the </w:t>
      </w:r>
      <w:r w:rsidRPr="008860FF">
        <w:rPr>
          <w:rFonts w:ascii="Times New Roman" w:eastAsia="Times New Roman" w:hAnsi="Times New Roman" w:cs="Times New Roman"/>
          <w:i/>
          <w:kern w:val="0"/>
          <w:szCs w:val="20"/>
          <w:lang w:val="en-GB" w:eastAsia="x-none"/>
        </w:rPr>
        <w:t>triggerType</w:t>
      </w:r>
      <w:r w:rsidRPr="008860FF">
        <w:rPr>
          <w:rFonts w:ascii="Times New Roman" w:eastAsia="Times New Roman" w:hAnsi="Times New Roman" w:cs="Times New Roman"/>
          <w:kern w:val="0"/>
          <w:szCs w:val="20"/>
          <w:lang w:val="en-GB" w:eastAsia="x-none"/>
        </w:rPr>
        <w:t xml:space="preserve"> is set to </w:t>
      </w:r>
      <w:r w:rsidRPr="008860FF">
        <w:rPr>
          <w:rFonts w:ascii="Times New Roman" w:eastAsia="Times New Roman" w:hAnsi="Times New Roman" w:cs="Times New Roman"/>
          <w:i/>
          <w:kern w:val="0"/>
          <w:szCs w:val="20"/>
          <w:lang w:val="en-GB" w:eastAsia="x-none"/>
        </w:rPr>
        <w:t>event,</w:t>
      </w:r>
      <w:r w:rsidRPr="008860FF">
        <w:rPr>
          <w:rFonts w:ascii="Times New Roman" w:eastAsia="Times New Roman" w:hAnsi="Times New Roman" w:cs="Times New Roman"/>
          <w:kern w:val="0"/>
          <w:szCs w:val="20"/>
          <w:lang w:val="en-GB" w:eastAsia="ja-JP"/>
        </w:rPr>
        <w:t xml:space="preserve"> and if the corresponding </w:t>
      </w:r>
      <w:r w:rsidRPr="008860FF">
        <w:rPr>
          <w:rFonts w:ascii="Times New Roman" w:eastAsia="Times New Roman" w:hAnsi="Times New Roman" w:cs="Times New Roman"/>
          <w:i/>
          <w:kern w:val="0"/>
          <w:szCs w:val="20"/>
          <w:lang w:val="en-GB" w:eastAsia="ja-JP"/>
        </w:rPr>
        <w:t>reportConfig</w:t>
      </w:r>
      <w:r w:rsidRPr="008860FF">
        <w:rPr>
          <w:rFonts w:ascii="Times New Roman" w:eastAsia="Times New Roman" w:hAnsi="Times New Roman" w:cs="Times New Roman"/>
          <w:kern w:val="0"/>
          <w:szCs w:val="20"/>
          <w:lang w:val="en-GB" w:eastAsia="ja-JP"/>
        </w:rPr>
        <w:t xml:space="preserve"> does not include </w:t>
      </w:r>
      <w:r w:rsidRPr="008860FF">
        <w:rPr>
          <w:rFonts w:ascii="Times New Roman" w:eastAsia="Times New Roman" w:hAnsi="Times New Roman" w:cs="Times New Roman"/>
          <w:i/>
          <w:kern w:val="0"/>
          <w:szCs w:val="20"/>
          <w:lang w:val="en-GB" w:eastAsia="ja-JP"/>
        </w:rPr>
        <w:t>numberOfTriggeringCells,</w:t>
      </w:r>
      <w:r w:rsidRPr="008860FF">
        <w:rPr>
          <w:rFonts w:ascii="Times New Roman" w:eastAsia="Times New Roman" w:hAnsi="Times New Roman" w:cs="Times New Roman"/>
          <w:kern w:val="0"/>
          <w:szCs w:val="20"/>
          <w:lang w:val="en-GB" w:eastAsia="x-none"/>
        </w:rPr>
        <w:t xml:space="preserve"> and if the entry condition applicable for this event, i.e. the event corresponding with the </w:t>
      </w:r>
      <w:r w:rsidRPr="008860FF">
        <w:rPr>
          <w:rFonts w:ascii="Times New Roman" w:eastAsia="Times New Roman" w:hAnsi="Times New Roman" w:cs="Times New Roman"/>
          <w:i/>
          <w:kern w:val="0"/>
          <w:szCs w:val="20"/>
          <w:lang w:val="en-GB" w:eastAsia="x-none"/>
        </w:rPr>
        <w:t>eventId</w:t>
      </w:r>
      <w:r w:rsidRPr="008860FF">
        <w:rPr>
          <w:rFonts w:ascii="Times New Roman" w:eastAsia="Times New Roman" w:hAnsi="Times New Roman" w:cs="Times New Roman"/>
          <w:kern w:val="0"/>
          <w:szCs w:val="20"/>
          <w:lang w:val="en-GB" w:eastAsia="x-none"/>
        </w:rPr>
        <w:t xml:space="preserve"> of the corresponding </w:t>
      </w:r>
      <w:r w:rsidRPr="008860FF">
        <w:rPr>
          <w:rFonts w:ascii="Times New Roman" w:eastAsia="Times New Roman" w:hAnsi="Times New Roman" w:cs="Times New Roman"/>
          <w:i/>
          <w:kern w:val="0"/>
          <w:szCs w:val="20"/>
          <w:lang w:val="en-GB" w:eastAsia="x-none"/>
        </w:rPr>
        <w:t>reportConfig</w:t>
      </w:r>
      <w:r w:rsidRPr="008860FF">
        <w:rPr>
          <w:rFonts w:ascii="Times New Roman" w:eastAsia="Times New Roman" w:hAnsi="Times New Roman" w:cs="Times New Roman"/>
          <w:kern w:val="0"/>
          <w:szCs w:val="20"/>
          <w:lang w:val="en-GB" w:eastAsia="x-none"/>
        </w:rPr>
        <w:t xml:space="preserve"> within </w:t>
      </w:r>
      <w:r w:rsidRPr="008860FF">
        <w:rPr>
          <w:rFonts w:ascii="Times New Roman" w:eastAsia="Times New Roman" w:hAnsi="Times New Roman" w:cs="Times New Roman"/>
          <w:i/>
          <w:kern w:val="0"/>
          <w:szCs w:val="20"/>
          <w:lang w:val="en-GB" w:eastAsia="x-none"/>
        </w:rPr>
        <w:t>VarMeasConfig</w:t>
      </w:r>
      <w:r w:rsidRPr="008860FF">
        <w:rPr>
          <w:rFonts w:ascii="Times New Roman" w:eastAsia="Times New Roman" w:hAnsi="Times New Roman" w:cs="Times New Roman"/>
          <w:kern w:val="0"/>
          <w:szCs w:val="20"/>
          <w:lang w:val="en-GB" w:eastAsia="x-none"/>
        </w:rPr>
        <w:t xml:space="preserve">, is fulfilled for one or more applicable cells not included in the </w:t>
      </w:r>
      <w:r w:rsidRPr="008860FF">
        <w:rPr>
          <w:rFonts w:ascii="Times New Roman" w:eastAsia="Times New Roman" w:hAnsi="Times New Roman" w:cs="Times New Roman"/>
          <w:i/>
          <w:kern w:val="0"/>
          <w:szCs w:val="20"/>
          <w:lang w:val="en-GB" w:eastAsia="x-none"/>
        </w:rPr>
        <w:lastRenderedPageBreak/>
        <w:t>cellsTriggeredList</w:t>
      </w:r>
      <w:r w:rsidRPr="008860FF">
        <w:rPr>
          <w:rFonts w:ascii="Times New Roman" w:eastAsia="Times New Roman" w:hAnsi="Times New Roman" w:cs="Times New Roman"/>
          <w:kern w:val="0"/>
          <w:szCs w:val="20"/>
          <w:lang w:val="en-GB" w:eastAsia="x-none"/>
        </w:rPr>
        <w:t xml:space="preserve"> for all measurements after layer 3 filtering taken during </w:t>
      </w:r>
      <w:r w:rsidRPr="008860FF">
        <w:rPr>
          <w:rFonts w:ascii="Times New Roman" w:eastAsia="Times New Roman" w:hAnsi="Times New Roman" w:cs="Times New Roman"/>
          <w:i/>
          <w:kern w:val="0"/>
          <w:szCs w:val="20"/>
          <w:lang w:val="en-GB" w:eastAsia="x-none"/>
        </w:rPr>
        <w:t>timeToTrigger</w:t>
      </w:r>
      <w:r w:rsidRPr="008860FF">
        <w:rPr>
          <w:rFonts w:ascii="Times New Roman" w:eastAsia="Times New Roman" w:hAnsi="Times New Roman" w:cs="Times New Roman"/>
          <w:kern w:val="0"/>
          <w:szCs w:val="20"/>
          <w:lang w:val="en-GB" w:eastAsia="x-none"/>
        </w:rPr>
        <w:t xml:space="preserve"> defined for this event within the </w:t>
      </w:r>
      <w:r w:rsidRPr="008860FF">
        <w:rPr>
          <w:rFonts w:ascii="Times New Roman" w:eastAsia="Times New Roman" w:hAnsi="Times New Roman" w:cs="Times New Roman"/>
          <w:i/>
          <w:kern w:val="0"/>
          <w:szCs w:val="20"/>
          <w:lang w:val="en-GB" w:eastAsia="x-none"/>
        </w:rPr>
        <w:t>VarMeasConfig</w:t>
      </w:r>
      <w:r w:rsidRPr="008860FF">
        <w:rPr>
          <w:rFonts w:ascii="Times New Roman" w:eastAsia="Times New Roman" w:hAnsi="Times New Roman" w:cs="Times New Roman"/>
          <w:kern w:val="0"/>
          <w:szCs w:val="20"/>
          <w:lang w:val="en-GB" w:eastAsia="x-none"/>
        </w:rPr>
        <w:t xml:space="preserve"> (a subsequent cell triggers the event):</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set the </w:t>
      </w:r>
      <w:r w:rsidRPr="008860FF">
        <w:rPr>
          <w:rFonts w:ascii="Times New Roman" w:eastAsia="Times New Roman" w:hAnsi="Times New Roman" w:cs="Times New Roman"/>
          <w:i/>
          <w:kern w:val="0"/>
          <w:szCs w:val="20"/>
          <w:lang w:val="en-GB" w:eastAsia="x-none"/>
        </w:rPr>
        <w:t>numberOfReportsSent</w:t>
      </w:r>
      <w:r w:rsidRPr="008860FF">
        <w:rPr>
          <w:rFonts w:ascii="Times New Roman" w:eastAsia="Times New Roman" w:hAnsi="Times New Roman" w:cs="Times New Roman"/>
          <w:kern w:val="0"/>
          <w:szCs w:val="20"/>
          <w:lang w:val="en-GB" w:eastAsia="x-none"/>
        </w:rPr>
        <w:t xml:space="preserve"> defined within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 xml:space="preserve"> to 0;</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include the concerned cell(s) in the </w:t>
      </w:r>
      <w:r w:rsidRPr="008860FF">
        <w:rPr>
          <w:rFonts w:ascii="Times New Roman" w:eastAsia="Times New Roman" w:hAnsi="Times New Roman" w:cs="Times New Roman"/>
          <w:i/>
          <w:kern w:val="0"/>
          <w:szCs w:val="20"/>
          <w:lang w:val="en-GB" w:eastAsia="x-none"/>
        </w:rPr>
        <w:t>cellsTriggeredList</w:t>
      </w:r>
      <w:r w:rsidRPr="008860FF">
        <w:rPr>
          <w:rFonts w:ascii="Times New Roman" w:eastAsia="Times New Roman" w:hAnsi="Times New Roman" w:cs="Times New Roman"/>
          <w:kern w:val="0"/>
          <w:szCs w:val="20"/>
          <w:lang w:val="en-GB" w:eastAsia="x-none"/>
        </w:rPr>
        <w:t xml:space="preserve"> defined within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567" w:firstLine="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if the UE supports T312 and if </w:t>
      </w:r>
      <w:r w:rsidRPr="008860FF">
        <w:rPr>
          <w:rFonts w:ascii="Times New Roman" w:eastAsia="Times New Roman" w:hAnsi="Times New Roman" w:cs="Times New Roman"/>
          <w:i/>
          <w:kern w:val="0"/>
          <w:szCs w:val="20"/>
          <w:lang w:val="en-GB" w:eastAsia="x-none"/>
        </w:rPr>
        <w:t>useT312</w:t>
      </w:r>
      <w:r w:rsidRPr="008860FF">
        <w:rPr>
          <w:rFonts w:ascii="Times New Roman" w:eastAsia="Times New Roman" w:hAnsi="Times New Roman" w:cs="Times New Roman"/>
          <w:kern w:val="0"/>
          <w:szCs w:val="20"/>
          <w:lang w:val="en-GB" w:eastAsia="x-none"/>
        </w:rPr>
        <w:t xml:space="preserve"> is included for this event and if T310 is running:</w:t>
      </w:r>
    </w:p>
    <w:p w:rsidR="008860FF" w:rsidRPr="008860FF" w:rsidRDefault="008860FF" w:rsidP="008860F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4&gt;</w:t>
      </w:r>
      <w:r w:rsidRPr="008860FF">
        <w:rPr>
          <w:rFonts w:ascii="Times New Roman" w:eastAsia="Times New Roman" w:hAnsi="Times New Roman" w:cs="Times New Roman"/>
          <w:kern w:val="0"/>
          <w:szCs w:val="20"/>
          <w:lang w:val="en-GB" w:eastAsia="x-none"/>
        </w:rPr>
        <w:tab/>
        <w:t>if T312 is not running:</w:t>
      </w:r>
    </w:p>
    <w:p w:rsidR="008860FF" w:rsidRPr="008860FF" w:rsidRDefault="008860FF" w:rsidP="008860FF">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5&gt;</w:t>
      </w:r>
      <w:r w:rsidRPr="008860FF">
        <w:rPr>
          <w:rFonts w:ascii="Times New Roman" w:eastAsia="Times New Roman" w:hAnsi="Times New Roman" w:cs="Times New Roman"/>
          <w:kern w:val="0"/>
          <w:szCs w:val="20"/>
          <w:lang w:val="en-GB" w:eastAsia="x-none"/>
        </w:rPr>
        <w:tab/>
        <w:t xml:space="preserve">start timer T312 with the value configured in the corresponding </w:t>
      </w:r>
      <w:r w:rsidRPr="008860FF">
        <w:rPr>
          <w:rFonts w:ascii="Times New Roman" w:eastAsia="Times New Roman" w:hAnsi="Times New Roman" w:cs="Times New Roman"/>
          <w:i/>
          <w:kern w:val="0"/>
          <w:szCs w:val="20"/>
          <w:lang w:val="en-GB" w:eastAsia="x-none"/>
        </w:rPr>
        <w:t>measObject</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initiate the measurement reporting procedure, as specified in 5.5.5;</w:t>
      </w:r>
    </w:p>
    <w:p w:rsidR="008860FF" w:rsidRPr="008860FF" w:rsidRDefault="008860FF" w:rsidP="008860F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bookmarkStart w:id="6" w:name="_Hlk515941590"/>
      <w:r w:rsidRPr="008860FF">
        <w:rPr>
          <w:rFonts w:ascii="Times New Roman" w:eastAsia="Times New Roman" w:hAnsi="Times New Roman" w:cs="Times New Roman"/>
          <w:kern w:val="0"/>
          <w:szCs w:val="20"/>
          <w:lang w:val="en-GB" w:eastAsia="x-none"/>
        </w:rPr>
        <w:t>2&gt;</w:t>
      </w:r>
      <w:r w:rsidRPr="008860FF">
        <w:rPr>
          <w:rFonts w:ascii="Times New Roman" w:eastAsia="Times New Roman" w:hAnsi="Times New Roman" w:cs="Times New Roman"/>
          <w:kern w:val="0"/>
          <w:szCs w:val="20"/>
          <w:lang w:val="en-GB" w:eastAsia="x-none"/>
        </w:rPr>
        <w:tab/>
        <w:t xml:space="preserve">if the </w:t>
      </w:r>
      <w:r w:rsidRPr="008860FF">
        <w:rPr>
          <w:rFonts w:ascii="Times New Roman" w:eastAsia="Times New Roman" w:hAnsi="Times New Roman" w:cs="Times New Roman"/>
          <w:i/>
          <w:kern w:val="0"/>
          <w:szCs w:val="20"/>
          <w:lang w:val="en-GB" w:eastAsia="x-none"/>
        </w:rPr>
        <w:t>triggerType</w:t>
      </w:r>
      <w:r w:rsidRPr="008860FF">
        <w:rPr>
          <w:rFonts w:ascii="Times New Roman" w:eastAsia="Times New Roman" w:hAnsi="Times New Roman" w:cs="Times New Roman"/>
          <w:kern w:val="0"/>
          <w:szCs w:val="20"/>
          <w:lang w:val="en-GB" w:eastAsia="x-none"/>
        </w:rPr>
        <w:t xml:space="preserve"> is set to </w:t>
      </w:r>
      <w:r w:rsidRPr="008860FF">
        <w:rPr>
          <w:rFonts w:ascii="Times New Roman" w:eastAsia="Times New Roman" w:hAnsi="Times New Roman" w:cs="Times New Roman"/>
          <w:i/>
          <w:kern w:val="0"/>
          <w:szCs w:val="20"/>
          <w:lang w:val="en-GB" w:eastAsia="x-none"/>
        </w:rPr>
        <w:t xml:space="preserve">event </w:t>
      </w:r>
      <w:r w:rsidRPr="008860FF">
        <w:rPr>
          <w:rFonts w:ascii="Times New Roman" w:eastAsia="Times New Roman" w:hAnsi="Times New Roman" w:cs="Times New Roman"/>
          <w:kern w:val="0"/>
          <w:szCs w:val="20"/>
          <w:lang w:val="en-GB" w:eastAsia="x-none"/>
        </w:rPr>
        <w:t xml:space="preserve">and if the corresponding </w:t>
      </w:r>
      <w:r w:rsidRPr="008860FF">
        <w:rPr>
          <w:rFonts w:ascii="Times New Roman" w:eastAsia="Times New Roman" w:hAnsi="Times New Roman" w:cs="Times New Roman"/>
          <w:i/>
          <w:kern w:val="0"/>
          <w:szCs w:val="20"/>
          <w:lang w:val="en-GB" w:eastAsia="x-none"/>
        </w:rPr>
        <w:t>reportConfig</w:t>
      </w:r>
      <w:r w:rsidRPr="008860FF">
        <w:rPr>
          <w:rFonts w:ascii="Times New Roman" w:eastAsia="Times New Roman" w:hAnsi="Times New Roman" w:cs="Times New Roman"/>
          <w:kern w:val="0"/>
          <w:szCs w:val="20"/>
          <w:lang w:val="en-GB" w:eastAsia="x-none"/>
        </w:rPr>
        <w:t xml:space="preserve"> includes </w:t>
      </w:r>
      <w:r w:rsidRPr="008860FF">
        <w:rPr>
          <w:rFonts w:ascii="Times New Roman" w:eastAsia="Times New Roman" w:hAnsi="Times New Roman" w:cs="Times New Roman"/>
          <w:i/>
          <w:kern w:val="0"/>
          <w:szCs w:val="20"/>
          <w:lang w:val="en-GB" w:eastAsia="x-none"/>
        </w:rPr>
        <w:t xml:space="preserve">numberOfTriggeringCells, </w:t>
      </w:r>
      <w:r w:rsidRPr="008860FF">
        <w:rPr>
          <w:rFonts w:ascii="Times New Roman" w:eastAsia="Times New Roman" w:hAnsi="Times New Roman" w:cs="Times New Roman"/>
          <w:kern w:val="0"/>
          <w:szCs w:val="20"/>
          <w:lang w:val="en-GB" w:eastAsia="x-none"/>
        </w:rPr>
        <w:t xml:space="preserve">and if the entry condition applicable for this event, i.e. the event corresponding with the </w:t>
      </w:r>
      <w:r w:rsidRPr="008860FF">
        <w:rPr>
          <w:rFonts w:ascii="Times New Roman" w:eastAsia="Times New Roman" w:hAnsi="Times New Roman" w:cs="Times New Roman"/>
          <w:i/>
          <w:kern w:val="0"/>
          <w:szCs w:val="20"/>
          <w:lang w:val="en-GB" w:eastAsia="x-none"/>
        </w:rPr>
        <w:t>eventId</w:t>
      </w:r>
      <w:r w:rsidRPr="008860FF">
        <w:rPr>
          <w:rFonts w:ascii="Times New Roman" w:eastAsia="Times New Roman" w:hAnsi="Times New Roman" w:cs="Times New Roman"/>
          <w:kern w:val="0"/>
          <w:szCs w:val="20"/>
          <w:lang w:val="en-GB" w:eastAsia="x-none"/>
        </w:rPr>
        <w:t xml:space="preserve"> of the corresponding </w:t>
      </w:r>
      <w:r w:rsidRPr="008860FF">
        <w:rPr>
          <w:rFonts w:ascii="Times New Roman" w:eastAsia="Times New Roman" w:hAnsi="Times New Roman" w:cs="Times New Roman"/>
          <w:i/>
          <w:kern w:val="0"/>
          <w:szCs w:val="20"/>
          <w:lang w:val="en-GB" w:eastAsia="x-none"/>
        </w:rPr>
        <w:t>reportConfig</w:t>
      </w:r>
      <w:r w:rsidRPr="008860FF">
        <w:rPr>
          <w:rFonts w:ascii="Times New Roman" w:eastAsia="Times New Roman" w:hAnsi="Times New Roman" w:cs="Times New Roman"/>
          <w:kern w:val="0"/>
          <w:szCs w:val="20"/>
          <w:lang w:val="en-GB" w:eastAsia="x-none"/>
        </w:rPr>
        <w:t xml:space="preserve"> within </w:t>
      </w:r>
      <w:r w:rsidRPr="008860FF">
        <w:rPr>
          <w:rFonts w:ascii="Times New Roman" w:eastAsia="Times New Roman" w:hAnsi="Times New Roman" w:cs="Times New Roman"/>
          <w:i/>
          <w:kern w:val="0"/>
          <w:szCs w:val="20"/>
          <w:lang w:val="en-GB" w:eastAsia="x-none"/>
        </w:rPr>
        <w:t>VarMeasConfig</w:t>
      </w:r>
      <w:r w:rsidRPr="008860FF">
        <w:rPr>
          <w:rFonts w:ascii="Times New Roman" w:eastAsia="Times New Roman" w:hAnsi="Times New Roman" w:cs="Times New Roman"/>
          <w:kern w:val="0"/>
          <w:szCs w:val="20"/>
          <w:lang w:val="en-GB" w:eastAsia="x-none"/>
        </w:rPr>
        <w:t xml:space="preserve">, is fulfilled for one or more applicable cells for all measurements after layer 3 filtering taken during </w:t>
      </w:r>
      <w:r w:rsidRPr="008860FF">
        <w:rPr>
          <w:rFonts w:ascii="Times New Roman" w:eastAsia="Times New Roman" w:hAnsi="Times New Roman" w:cs="Times New Roman"/>
          <w:i/>
          <w:kern w:val="0"/>
          <w:szCs w:val="20"/>
          <w:lang w:val="en-GB" w:eastAsia="x-none"/>
        </w:rPr>
        <w:t>timeToTrigger</w:t>
      </w:r>
      <w:r w:rsidRPr="008860FF">
        <w:rPr>
          <w:rFonts w:ascii="Times New Roman" w:eastAsia="Times New Roman" w:hAnsi="Times New Roman" w:cs="Times New Roman"/>
          <w:kern w:val="0"/>
          <w:szCs w:val="20"/>
          <w:lang w:val="en-GB" w:eastAsia="x-none"/>
        </w:rPr>
        <w:t xml:space="preserve"> defined for this event within the </w:t>
      </w:r>
      <w:r w:rsidRPr="008860FF">
        <w:rPr>
          <w:rFonts w:ascii="Times New Roman" w:eastAsia="Times New Roman" w:hAnsi="Times New Roman" w:cs="Times New Roman"/>
          <w:i/>
          <w:kern w:val="0"/>
          <w:szCs w:val="20"/>
          <w:lang w:val="en-GB" w:eastAsia="x-none"/>
        </w:rPr>
        <w:t>VarMeasConfig</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If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does not include a measurement reporting entry for this </w:t>
      </w:r>
      <w:r w:rsidRPr="008860FF">
        <w:rPr>
          <w:rFonts w:ascii="Times New Roman" w:eastAsia="Times New Roman" w:hAnsi="Times New Roman" w:cs="Times New Roman"/>
          <w:i/>
          <w:kern w:val="0"/>
          <w:szCs w:val="20"/>
          <w:lang w:val="en-GB" w:eastAsia="x-none"/>
        </w:rPr>
        <w:t xml:space="preserve">measId </w:t>
      </w:r>
      <w:r w:rsidRPr="008860FF">
        <w:rPr>
          <w:rFonts w:ascii="Times New Roman" w:eastAsia="Times New Roman" w:hAnsi="Times New Roman" w:cs="Times New Roman"/>
          <w:kern w:val="0"/>
          <w:szCs w:val="20"/>
          <w:lang w:val="en-GB" w:eastAsia="x-none"/>
        </w:rPr>
        <w:t>(a first cell triggers the event):</w:t>
      </w:r>
    </w:p>
    <w:p w:rsidR="008860FF" w:rsidRPr="008860FF" w:rsidRDefault="008860FF" w:rsidP="008860F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4&gt;</w:t>
      </w:r>
      <w:r w:rsidRPr="008860FF">
        <w:rPr>
          <w:rFonts w:ascii="Times New Roman" w:eastAsia="Times New Roman" w:hAnsi="Times New Roman" w:cs="Times New Roman"/>
          <w:kern w:val="0"/>
          <w:szCs w:val="20"/>
          <w:lang w:val="en-GB" w:eastAsia="x-none"/>
        </w:rPr>
        <w:tab/>
        <w:t xml:space="preserve">include a measurement reporting entry within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If the number of cell(s) in the </w:t>
      </w:r>
      <w:r w:rsidRPr="008860FF">
        <w:rPr>
          <w:rFonts w:ascii="Times New Roman" w:eastAsia="Times New Roman" w:hAnsi="Times New Roman" w:cs="Times New Roman"/>
          <w:i/>
          <w:kern w:val="0"/>
          <w:szCs w:val="20"/>
          <w:lang w:val="en-GB" w:eastAsia="x-none"/>
        </w:rPr>
        <w:t>cellsTriggeredList</w:t>
      </w:r>
      <w:r w:rsidRPr="008860FF">
        <w:rPr>
          <w:rFonts w:ascii="Times New Roman" w:eastAsia="Times New Roman" w:hAnsi="Times New Roman" w:cs="Times New Roman"/>
          <w:kern w:val="0"/>
          <w:szCs w:val="20"/>
          <w:lang w:val="en-GB" w:eastAsia="x-none"/>
        </w:rPr>
        <w:t xml:space="preserve"> is larger than or equal to </w:t>
      </w:r>
      <w:r w:rsidRPr="008860FF">
        <w:rPr>
          <w:rFonts w:ascii="Times New Roman" w:eastAsia="Times New Roman" w:hAnsi="Times New Roman" w:cs="Times New Roman"/>
          <w:i/>
          <w:kern w:val="0"/>
          <w:szCs w:val="20"/>
          <w:lang w:val="en-GB" w:eastAsia="x-none"/>
        </w:rPr>
        <w:t>numberOfTriggeringCell</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4&gt;</w:t>
      </w:r>
      <w:r w:rsidRPr="008860FF">
        <w:rPr>
          <w:rFonts w:ascii="Times New Roman" w:eastAsia="Times New Roman" w:hAnsi="Times New Roman" w:cs="Times New Roman"/>
          <w:kern w:val="0"/>
          <w:szCs w:val="20"/>
          <w:lang w:val="en-GB" w:eastAsia="x-none"/>
        </w:rPr>
        <w:tab/>
        <w:t xml:space="preserve">include the concerned cell(s) in the </w:t>
      </w:r>
      <w:r w:rsidRPr="008860FF">
        <w:rPr>
          <w:rFonts w:ascii="Times New Roman" w:eastAsia="Times New Roman" w:hAnsi="Times New Roman" w:cs="Times New Roman"/>
          <w:i/>
          <w:kern w:val="0"/>
          <w:szCs w:val="20"/>
          <w:lang w:val="en-GB" w:eastAsia="x-none"/>
        </w:rPr>
        <w:t>cellsTriggeredList</w:t>
      </w:r>
      <w:r w:rsidRPr="008860FF">
        <w:rPr>
          <w:rFonts w:ascii="Times New Roman" w:eastAsia="Times New Roman" w:hAnsi="Times New Roman" w:cs="Times New Roman"/>
          <w:kern w:val="0"/>
          <w:szCs w:val="20"/>
          <w:lang w:val="en-GB" w:eastAsia="x-none"/>
        </w:rPr>
        <w:t xml:space="preserve"> defined within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else:</w:t>
      </w:r>
    </w:p>
    <w:p w:rsidR="008860FF" w:rsidRPr="008860FF" w:rsidRDefault="008860FF" w:rsidP="008860F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4&gt;</w:t>
      </w:r>
      <w:r w:rsidRPr="008860FF">
        <w:rPr>
          <w:rFonts w:ascii="Times New Roman" w:eastAsia="Times New Roman" w:hAnsi="Times New Roman" w:cs="Times New Roman"/>
          <w:kern w:val="0"/>
          <w:szCs w:val="20"/>
          <w:lang w:val="en-GB" w:eastAsia="x-none"/>
        </w:rPr>
        <w:tab/>
        <w:t xml:space="preserve">include the concerned cell(s) in the </w:t>
      </w:r>
      <w:r w:rsidRPr="008860FF">
        <w:rPr>
          <w:rFonts w:ascii="Times New Roman" w:eastAsia="Times New Roman" w:hAnsi="Times New Roman" w:cs="Times New Roman"/>
          <w:i/>
          <w:kern w:val="0"/>
          <w:szCs w:val="20"/>
          <w:lang w:val="en-GB" w:eastAsia="x-none"/>
        </w:rPr>
        <w:t>cellsTriggeredList</w:t>
      </w:r>
      <w:r w:rsidRPr="008860FF">
        <w:rPr>
          <w:rFonts w:ascii="Times New Roman" w:eastAsia="Times New Roman" w:hAnsi="Times New Roman" w:cs="Times New Roman"/>
          <w:kern w:val="0"/>
          <w:szCs w:val="20"/>
          <w:lang w:val="en-GB" w:eastAsia="x-none"/>
        </w:rPr>
        <w:t xml:space="preserve"> defined within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4&gt;</w:t>
      </w:r>
      <w:r w:rsidRPr="008860FF">
        <w:rPr>
          <w:rFonts w:ascii="Times New Roman" w:eastAsia="Times New Roman" w:hAnsi="Times New Roman" w:cs="Times New Roman"/>
          <w:kern w:val="0"/>
          <w:szCs w:val="20"/>
          <w:lang w:val="en-GB" w:eastAsia="x-none"/>
        </w:rPr>
        <w:tab/>
        <w:t xml:space="preserve">If the number of cell(s) in the </w:t>
      </w:r>
      <w:r w:rsidRPr="008860FF">
        <w:rPr>
          <w:rFonts w:ascii="Times New Roman" w:eastAsia="Times New Roman" w:hAnsi="Times New Roman" w:cs="Times New Roman"/>
          <w:i/>
          <w:kern w:val="0"/>
          <w:szCs w:val="20"/>
          <w:lang w:val="en-GB" w:eastAsia="x-none"/>
        </w:rPr>
        <w:t>cellsTriggeredList</w:t>
      </w:r>
      <w:r w:rsidRPr="008860FF">
        <w:rPr>
          <w:rFonts w:ascii="Times New Roman" w:eastAsia="Times New Roman" w:hAnsi="Times New Roman" w:cs="Times New Roman"/>
          <w:kern w:val="0"/>
          <w:szCs w:val="20"/>
          <w:lang w:val="en-GB" w:eastAsia="x-none"/>
        </w:rPr>
        <w:t xml:space="preserve"> is larger than or equal to </w:t>
      </w:r>
      <w:r w:rsidRPr="008860FF">
        <w:rPr>
          <w:rFonts w:ascii="Times New Roman" w:eastAsia="Times New Roman" w:hAnsi="Times New Roman" w:cs="Times New Roman"/>
          <w:i/>
          <w:kern w:val="0"/>
          <w:szCs w:val="20"/>
          <w:lang w:val="en-GB" w:eastAsia="x-none"/>
        </w:rPr>
        <w:t>numberOfTriggeringCells</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5&gt;</w:t>
      </w:r>
      <w:r w:rsidRPr="008860FF">
        <w:rPr>
          <w:rFonts w:ascii="Times New Roman" w:eastAsia="Times New Roman" w:hAnsi="Times New Roman" w:cs="Times New Roman"/>
          <w:kern w:val="0"/>
          <w:szCs w:val="20"/>
          <w:lang w:val="en-GB" w:eastAsia="x-none"/>
        </w:rPr>
        <w:tab/>
        <w:t xml:space="preserve">set the </w:t>
      </w:r>
      <w:r w:rsidRPr="008860FF">
        <w:rPr>
          <w:rFonts w:ascii="Times New Roman" w:eastAsia="Times New Roman" w:hAnsi="Times New Roman" w:cs="Times New Roman"/>
          <w:i/>
          <w:kern w:val="0"/>
          <w:szCs w:val="20"/>
          <w:lang w:val="en-GB" w:eastAsia="x-none"/>
        </w:rPr>
        <w:t>numberOfReportsSent</w:t>
      </w:r>
      <w:r w:rsidRPr="008860FF">
        <w:rPr>
          <w:rFonts w:ascii="Times New Roman" w:eastAsia="Times New Roman" w:hAnsi="Times New Roman" w:cs="Times New Roman"/>
          <w:kern w:val="0"/>
          <w:szCs w:val="20"/>
          <w:lang w:val="en-GB" w:eastAsia="x-none"/>
        </w:rPr>
        <w:t xml:space="preserve"> defined within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 xml:space="preserve"> to 0;</w:t>
      </w:r>
    </w:p>
    <w:p w:rsidR="008860FF" w:rsidRPr="008860FF" w:rsidRDefault="008860FF" w:rsidP="008860FF">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5&gt;</w:t>
      </w:r>
      <w:r w:rsidRPr="008860FF">
        <w:rPr>
          <w:rFonts w:ascii="Times New Roman" w:eastAsia="Times New Roman" w:hAnsi="Times New Roman" w:cs="Times New Roman"/>
          <w:kern w:val="0"/>
          <w:szCs w:val="20"/>
          <w:lang w:val="en-GB" w:eastAsia="x-none"/>
        </w:rPr>
        <w:tab/>
        <w:t>initiate the measurement reporting procedure, as specified in 5.5.5;</w:t>
      </w:r>
    </w:p>
    <w:bookmarkEnd w:id="6"/>
    <w:p w:rsidR="008860FF" w:rsidRPr="008860FF" w:rsidRDefault="008860FF" w:rsidP="008860F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2&gt;</w:t>
      </w:r>
      <w:r w:rsidRPr="008860FF">
        <w:rPr>
          <w:rFonts w:ascii="Times New Roman" w:eastAsia="Times New Roman" w:hAnsi="Times New Roman" w:cs="Times New Roman"/>
          <w:kern w:val="0"/>
          <w:szCs w:val="20"/>
          <w:lang w:val="en-GB" w:eastAsia="x-none"/>
        </w:rPr>
        <w:tab/>
        <w:t xml:space="preserve">if the </w:t>
      </w:r>
      <w:r w:rsidRPr="008860FF">
        <w:rPr>
          <w:rFonts w:ascii="Times New Roman" w:eastAsia="Times New Roman" w:hAnsi="Times New Roman" w:cs="Times New Roman"/>
          <w:i/>
          <w:kern w:val="0"/>
          <w:szCs w:val="20"/>
          <w:lang w:val="en-GB" w:eastAsia="x-none"/>
        </w:rPr>
        <w:t>triggerType</w:t>
      </w:r>
      <w:r w:rsidRPr="008860FF">
        <w:rPr>
          <w:rFonts w:ascii="Times New Roman" w:eastAsia="Times New Roman" w:hAnsi="Times New Roman" w:cs="Times New Roman"/>
          <w:kern w:val="0"/>
          <w:szCs w:val="20"/>
          <w:lang w:val="en-GB" w:eastAsia="x-none"/>
        </w:rPr>
        <w:t xml:space="preserve"> is set to </w:t>
      </w:r>
      <w:r w:rsidRPr="008860FF">
        <w:rPr>
          <w:rFonts w:ascii="Times New Roman" w:eastAsia="Times New Roman" w:hAnsi="Times New Roman" w:cs="Times New Roman"/>
          <w:i/>
          <w:kern w:val="0"/>
          <w:szCs w:val="20"/>
          <w:lang w:val="en-GB" w:eastAsia="x-none"/>
        </w:rPr>
        <w:t>event</w:t>
      </w:r>
      <w:r w:rsidRPr="008860FF">
        <w:rPr>
          <w:rFonts w:ascii="Times New Roman" w:eastAsia="Times New Roman" w:hAnsi="Times New Roman" w:cs="Times New Roman"/>
          <w:kern w:val="0"/>
          <w:szCs w:val="20"/>
          <w:lang w:val="en-GB" w:eastAsia="x-none"/>
        </w:rPr>
        <w:t xml:space="preserve"> and if the leaving condition applicable for this event is fulfilled for one or more of the cells included in the </w:t>
      </w:r>
      <w:r w:rsidRPr="008860FF">
        <w:rPr>
          <w:rFonts w:ascii="Times New Roman" w:eastAsia="Times New Roman" w:hAnsi="Times New Roman" w:cs="Times New Roman"/>
          <w:i/>
          <w:kern w:val="0"/>
          <w:szCs w:val="20"/>
          <w:lang w:val="en-GB" w:eastAsia="x-none"/>
        </w:rPr>
        <w:t>cellsTriggeredList</w:t>
      </w:r>
      <w:r w:rsidRPr="008860FF">
        <w:rPr>
          <w:rFonts w:ascii="Times New Roman" w:eastAsia="Times New Roman" w:hAnsi="Times New Roman" w:cs="Times New Roman"/>
          <w:kern w:val="0"/>
          <w:szCs w:val="20"/>
          <w:lang w:val="en-GB" w:eastAsia="x-none"/>
        </w:rPr>
        <w:t xml:space="preserve"> defined within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 xml:space="preserve"> for all measurements after layer 3 filtering taken during </w:t>
      </w:r>
      <w:r w:rsidRPr="008860FF">
        <w:rPr>
          <w:rFonts w:ascii="Times New Roman" w:eastAsia="Times New Roman" w:hAnsi="Times New Roman" w:cs="Times New Roman"/>
          <w:i/>
          <w:kern w:val="0"/>
          <w:szCs w:val="20"/>
          <w:lang w:val="en-GB" w:eastAsia="x-none"/>
        </w:rPr>
        <w:t xml:space="preserve">timeToTrigger </w:t>
      </w:r>
      <w:r w:rsidRPr="008860FF">
        <w:rPr>
          <w:rFonts w:ascii="Times New Roman" w:eastAsia="Times New Roman" w:hAnsi="Times New Roman" w:cs="Times New Roman"/>
          <w:kern w:val="0"/>
          <w:szCs w:val="20"/>
          <w:lang w:val="en-GB" w:eastAsia="x-none"/>
        </w:rPr>
        <w:t xml:space="preserve">defined within the </w:t>
      </w:r>
      <w:r w:rsidRPr="008860FF">
        <w:rPr>
          <w:rFonts w:ascii="Times New Roman" w:eastAsia="Times New Roman" w:hAnsi="Times New Roman" w:cs="Times New Roman"/>
          <w:i/>
          <w:noProof/>
          <w:kern w:val="0"/>
          <w:szCs w:val="20"/>
          <w:lang w:val="en-GB" w:eastAsia="x-none"/>
        </w:rPr>
        <w:t xml:space="preserve">VarMeasConfig </w:t>
      </w:r>
      <w:r w:rsidRPr="008860FF">
        <w:rPr>
          <w:rFonts w:ascii="Times New Roman" w:eastAsia="Times New Roman" w:hAnsi="Times New Roman" w:cs="Times New Roman"/>
          <w:kern w:val="0"/>
          <w:szCs w:val="20"/>
          <w:lang w:val="en-GB" w:eastAsia="x-none"/>
        </w:rPr>
        <w:t>for this event:</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remove the concerned cell(s) in the </w:t>
      </w:r>
      <w:r w:rsidRPr="008860FF">
        <w:rPr>
          <w:rFonts w:ascii="Times New Roman" w:eastAsia="Times New Roman" w:hAnsi="Times New Roman" w:cs="Times New Roman"/>
          <w:i/>
          <w:kern w:val="0"/>
          <w:szCs w:val="20"/>
          <w:lang w:val="en-GB" w:eastAsia="x-none"/>
        </w:rPr>
        <w:t>cellsTriggeredList</w:t>
      </w:r>
      <w:r w:rsidRPr="008860FF">
        <w:rPr>
          <w:rFonts w:ascii="Times New Roman" w:eastAsia="Times New Roman" w:hAnsi="Times New Roman" w:cs="Times New Roman"/>
          <w:kern w:val="0"/>
          <w:szCs w:val="20"/>
          <w:lang w:val="en-GB" w:eastAsia="x-none"/>
        </w:rPr>
        <w:t xml:space="preserve"> defined within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if </w:t>
      </w:r>
      <w:r w:rsidRPr="008860FF">
        <w:rPr>
          <w:rFonts w:ascii="Times New Roman" w:eastAsia="Times New Roman" w:hAnsi="Times New Roman" w:cs="Times New Roman"/>
          <w:i/>
          <w:iCs/>
          <w:kern w:val="0"/>
          <w:szCs w:val="20"/>
          <w:lang w:val="en-GB" w:eastAsia="x-none"/>
        </w:rPr>
        <w:t>reportOnLeave</w:t>
      </w:r>
      <w:r w:rsidRPr="008860FF">
        <w:rPr>
          <w:rFonts w:ascii="Times New Roman" w:eastAsia="Times New Roman" w:hAnsi="Times New Roman" w:cs="Times New Roman"/>
          <w:kern w:val="0"/>
          <w:szCs w:val="20"/>
          <w:lang w:val="en-GB" w:eastAsia="x-none"/>
        </w:rPr>
        <w:t xml:space="preserve"> is set to </w:t>
      </w:r>
      <w:r w:rsidRPr="008860FF">
        <w:rPr>
          <w:rFonts w:ascii="Times New Roman" w:eastAsia="Times New Roman" w:hAnsi="Times New Roman" w:cs="Times New Roman"/>
          <w:i/>
          <w:kern w:val="0"/>
          <w:szCs w:val="20"/>
          <w:lang w:val="en-GB" w:eastAsia="x-none"/>
        </w:rPr>
        <w:t>TRUE</w:t>
      </w:r>
      <w:r w:rsidRPr="008860FF">
        <w:rPr>
          <w:rFonts w:ascii="Times New Roman" w:eastAsia="Times New Roman" w:hAnsi="Times New Roman" w:cs="Times New Roman"/>
          <w:kern w:val="0"/>
          <w:szCs w:val="20"/>
          <w:lang w:val="en-GB" w:eastAsia="x-none"/>
        </w:rPr>
        <w:t xml:space="preserve"> for the corresponding reporting configuration or if </w:t>
      </w:r>
      <w:r w:rsidRPr="008860FF">
        <w:rPr>
          <w:rFonts w:ascii="Times New Roman" w:eastAsia="Times New Roman" w:hAnsi="Times New Roman" w:cs="Times New Roman"/>
          <w:i/>
          <w:kern w:val="0"/>
          <w:szCs w:val="20"/>
          <w:lang w:val="en-GB" w:eastAsia="x-none"/>
        </w:rPr>
        <w:t>a6-R</w:t>
      </w:r>
      <w:r w:rsidRPr="008860FF">
        <w:rPr>
          <w:rFonts w:ascii="Times New Roman" w:eastAsia="Times New Roman" w:hAnsi="Times New Roman" w:cs="Times New Roman"/>
          <w:i/>
          <w:iCs/>
          <w:kern w:val="0"/>
          <w:szCs w:val="20"/>
          <w:lang w:val="en-GB" w:eastAsia="x-none"/>
        </w:rPr>
        <w:t>eportOnLeave</w:t>
      </w:r>
      <w:r w:rsidRPr="008860FF">
        <w:rPr>
          <w:rFonts w:ascii="Times New Roman" w:eastAsia="Times New Roman" w:hAnsi="Times New Roman" w:cs="Times New Roman"/>
          <w:kern w:val="0"/>
          <w:szCs w:val="20"/>
          <w:lang w:val="en-GB" w:eastAsia="x-none"/>
        </w:rPr>
        <w:t xml:space="preserve"> is set to </w:t>
      </w:r>
      <w:r w:rsidRPr="008860FF">
        <w:rPr>
          <w:rFonts w:ascii="Times New Roman" w:eastAsia="Times New Roman" w:hAnsi="Times New Roman" w:cs="Times New Roman"/>
          <w:i/>
          <w:kern w:val="0"/>
          <w:szCs w:val="20"/>
          <w:lang w:val="en-GB" w:eastAsia="x-none"/>
        </w:rPr>
        <w:t>TRUE</w:t>
      </w:r>
      <w:r w:rsidRPr="008860FF">
        <w:rPr>
          <w:rFonts w:ascii="Times New Roman" w:eastAsia="Times New Roman" w:hAnsi="Times New Roman" w:cs="Times New Roman"/>
          <w:kern w:val="0"/>
          <w:szCs w:val="20"/>
          <w:lang w:val="en-GB" w:eastAsia="x-none"/>
        </w:rPr>
        <w:t xml:space="preserve"> or if </w:t>
      </w:r>
      <w:r w:rsidRPr="008860FF">
        <w:rPr>
          <w:rFonts w:ascii="Times New Roman" w:eastAsia="Times New Roman" w:hAnsi="Times New Roman" w:cs="Times New Roman"/>
          <w:i/>
          <w:kern w:val="0"/>
          <w:szCs w:val="20"/>
          <w:lang w:val="en-GB" w:eastAsia="x-none"/>
        </w:rPr>
        <w:t>a4-a5-ReportOnLeave</w:t>
      </w:r>
      <w:r w:rsidRPr="008860FF">
        <w:rPr>
          <w:rFonts w:ascii="Times New Roman" w:eastAsia="Times New Roman" w:hAnsi="Times New Roman" w:cs="Times New Roman"/>
          <w:kern w:val="0"/>
          <w:szCs w:val="20"/>
          <w:lang w:val="en-GB" w:eastAsia="x-none"/>
        </w:rPr>
        <w:t xml:space="preserve"> is set to TRUE for the corresponding reporting configuration:</w:t>
      </w:r>
    </w:p>
    <w:p w:rsidR="008860FF" w:rsidRPr="008860FF" w:rsidRDefault="008860FF" w:rsidP="008860F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lastRenderedPageBreak/>
        <w:t>4&gt;</w:t>
      </w:r>
      <w:r w:rsidRPr="008860FF">
        <w:rPr>
          <w:rFonts w:ascii="Times New Roman" w:eastAsia="Times New Roman" w:hAnsi="Times New Roman" w:cs="Times New Roman"/>
          <w:kern w:val="0"/>
          <w:szCs w:val="20"/>
          <w:lang w:val="en-GB" w:eastAsia="x-none"/>
        </w:rPr>
        <w:tab/>
        <w:t>initiate the measurement reporting procedure, as specified in 5.5.5;</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if the </w:t>
      </w:r>
      <w:r w:rsidRPr="008860FF">
        <w:rPr>
          <w:rFonts w:ascii="Times New Roman" w:eastAsia="Times New Roman" w:hAnsi="Times New Roman" w:cs="Times New Roman"/>
          <w:i/>
          <w:kern w:val="0"/>
          <w:szCs w:val="20"/>
          <w:lang w:val="en-GB" w:eastAsia="x-none"/>
        </w:rPr>
        <w:t>cellsTriggeredList</w:t>
      </w:r>
      <w:r w:rsidRPr="008860FF">
        <w:rPr>
          <w:rFonts w:ascii="Times New Roman" w:eastAsia="Times New Roman" w:hAnsi="Times New Roman" w:cs="Times New Roman"/>
          <w:kern w:val="0"/>
          <w:szCs w:val="20"/>
          <w:lang w:val="en-GB" w:eastAsia="x-none"/>
        </w:rPr>
        <w:t xml:space="preserve"> defined within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 xml:space="preserve">measId </w:t>
      </w:r>
      <w:r w:rsidRPr="008860FF">
        <w:rPr>
          <w:rFonts w:ascii="Times New Roman" w:eastAsia="Times New Roman" w:hAnsi="Times New Roman" w:cs="Times New Roman"/>
          <w:kern w:val="0"/>
          <w:szCs w:val="20"/>
          <w:lang w:val="en-GB" w:eastAsia="x-none"/>
        </w:rPr>
        <w:t>is empty:</w:t>
      </w:r>
    </w:p>
    <w:p w:rsidR="008860FF" w:rsidRPr="008860FF" w:rsidRDefault="008860FF" w:rsidP="008860F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4&gt;</w:t>
      </w:r>
      <w:r w:rsidRPr="008860FF">
        <w:rPr>
          <w:rFonts w:ascii="Times New Roman" w:eastAsia="Times New Roman" w:hAnsi="Times New Roman" w:cs="Times New Roman"/>
          <w:kern w:val="0"/>
          <w:szCs w:val="20"/>
          <w:lang w:val="en-GB" w:eastAsia="x-none"/>
        </w:rPr>
        <w:tab/>
        <w:t xml:space="preserve">remove the measurement reporting entry within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4&gt;</w:t>
      </w:r>
      <w:r w:rsidRPr="008860FF">
        <w:rPr>
          <w:rFonts w:ascii="Times New Roman" w:eastAsia="Times New Roman" w:hAnsi="Times New Roman" w:cs="Times New Roman"/>
          <w:kern w:val="0"/>
          <w:szCs w:val="20"/>
          <w:lang w:val="en-GB" w:eastAsia="x-none"/>
        </w:rPr>
        <w:tab/>
        <w:t xml:space="preserve">stop the periodical reporting timer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 if running;</w:t>
      </w:r>
    </w:p>
    <w:p w:rsidR="008860FF" w:rsidRPr="008860FF" w:rsidRDefault="008860FF" w:rsidP="008860F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2&gt;</w:t>
      </w:r>
      <w:r w:rsidRPr="008860FF">
        <w:rPr>
          <w:rFonts w:ascii="Times New Roman" w:eastAsia="Times New Roman" w:hAnsi="Times New Roman" w:cs="Times New Roman"/>
          <w:kern w:val="0"/>
          <w:szCs w:val="20"/>
          <w:lang w:val="en-GB" w:eastAsia="x-none"/>
        </w:rPr>
        <w:tab/>
        <w:t xml:space="preserve">if the </w:t>
      </w:r>
      <w:r w:rsidRPr="008860FF">
        <w:rPr>
          <w:rFonts w:ascii="Times New Roman" w:eastAsia="Times New Roman" w:hAnsi="Times New Roman" w:cs="Times New Roman"/>
          <w:i/>
          <w:kern w:val="0"/>
          <w:szCs w:val="20"/>
          <w:lang w:val="en-GB" w:eastAsia="x-none"/>
        </w:rPr>
        <w:t>triggerType</w:t>
      </w:r>
      <w:r w:rsidRPr="008860FF">
        <w:rPr>
          <w:rFonts w:ascii="Times New Roman" w:eastAsia="Times New Roman" w:hAnsi="Times New Roman" w:cs="Times New Roman"/>
          <w:kern w:val="0"/>
          <w:szCs w:val="20"/>
          <w:lang w:val="en-GB" w:eastAsia="x-none"/>
        </w:rPr>
        <w:t xml:space="preserve"> is set to </w:t>
      </w:r>
      <w:r w:rsidRPr="008860FF">
        <w:rPr>
          <w:rFonts w:ascii="Times New Roman" w:eastAsia="Times New Roman" w:hAnsi="Times New Roman" w:cs="Times New Roman"/>
          <w:i/>
          <w:kern w:val="0"/>
          <w:szCs w:val="20"/>
          <w:lang w:val="en-GB" w:eastAsia="x-none"/>
        </w:rPr>
        <w:t>event</w:t>
      </w:r>
      <w:r w:rsidRPr="008860FF">
        <w:rPr>
          <w:rFonts w:ascii="Times New Roman" w:eastAsia="Times New Roman" w:hAnsi="Times New Roman" w:cs="Times New Roman"/>
          <w:kern w:val="0"/>
          <w:szCs w:val="20"/>
          <w:lang w:val="en-GB" w:eastAsia="x-none"/>
        </w:rPr>
        <w:t xml:space="preserve"> and if the entry condition applicable for this event, i.e. the event corresponding with the </w:t>
      </w:r>
      <w:r w:rsidRPr="008860FF">
        <w:rPr>
          <w:rFonts w:ascii="Times New Roman" w:eastAsia="Times New Roman" w:hAnsi="Times New Roman" w:cs="Times New Roman"/>
          <w:i/>
          <w:kern w:val="0"/>
          <w:szCs w:val="20"/>
          <w:lang w:val="en-GB" w:eastAsia="x-none"/>
        </w:rPr>
        <w:t>eventId</w:t>
      </w:r>
      <w:r w:rsidRPr="008860FF">
        <w:rPr>
          <w:rFonts w:ascii="Times New Roman" w:eastAsia="Times New Roman" w:hAnsi="Times New Roman" w:cs="Times New Roman"/>
          <w:kern w:val="0"/>
          <w:szCs w:val="20"/>
          <w:lang w:val="en-GB" w:eastAsia="x-none"/>
        </w:rPr>
        <w:t xml:space="preserve"> of the corresponding </w:t>
      </w:r>
      <w:r w:rsidRPr="008860FF">
        <w:rPr>
          <w:rFonts w:ascii="Times New Roman" w:eastAsia="Times New Roman" w:hAnsi="Times New Roman" w:cs="Times New Roman"/>
          <w:i/>
          <w:kern w:val="0"/>
          <w:szCs w:val="20"/>
          <w:lang w:val="en-GB" w:eastAsia="x-none"/>
        </w:rPr>
        <w:t>reportConfig</w:t>
      </w:r>
      <w:r w:rsidRPr="008860FF">
        <w:rPr>
          <w:rFonts w:ascii="Times New Roman" w:eastAsia="Times New Roman" w:hAnsi="Times New Roman" w:cs="Times New Roman"/>
          <w:kern w:val="0"/>
          <w:szCs w:val="20"/>
          <w:lang w:val="en-GB" w:eastAsia="x-none"/>
        </w:rPr>
        <w:t xml:space="preserve"> within </w:t>
      </w:r>
      <w:r w:rsidRPr="008860FF">
        <w:rPr>
          <w:rFonts w:ascii="Times New Roman" w:eastAsia="Times New Roman" w:hAnsi="Times New Roman" w:cs="Times New Roman"/>
          <w:i/>
          <w:kern w:val="0"/>
          <w:szCs w:val="20"/>
          <w:lang w:val="en-GB" w:eastAsia="x-none"/>
        </w:rPr>
        <w:t>VarMeasConfig</w:t>
      </w:r>
      <w:r w:rsidRPr="008860FF">
        <w:rPr>
          <w:rFonts w:ascii="Times New Roman" w:eastAsia="Times New Roman" w:hAnsi="Times New Roman" w:cs="Times New Roman"/>
          <w:kern w:val="0"/>
          <w:szCs w:val="20"/>
          <w:lang w:val="en-GB" w:eastAsia="x-none"/>
        </w:rPr>
        <w:t xml:space="preserve">, is fulfilled for one or more applicable </w:t>
      </w:r>
      <w:r w:rsidRPr="008860FF">
        <w:rPr>
          <w:rFonts w:ascii="Times New Roman" w:eastAsia="Times New Roman" w:hAnsi="Times New Roman" w:cs="Times New Roman"/>
          <w:kern w:val="0"/>
          <w:szCs w:val="20"/>
          <w:lang w:val="en-GB" w:eastAsia="zh-CN"/>
        </w:rPr>
        <w:t>CSI-RS resources</w:t>
      </w:r>
      <w:r w:rsidRPr="008860FF">
        <w:rPr>
          <w:rFonts w:ascii="Times New Roman" w:eastAsia="Times New Roman" w:hAnsi="Times New Roman" w:cs="Times New Roman"/>
          <w:kern w:val="0"/>
          <w:szCs w:val="20"/>
          <w:lang w:val="en-GB" w:eastAsia="x-none"/>
        </w:rPr>
        <w:t xml:space="preserve"> for all measurements after layer 3 filtering taken during </w:t>
      </w:r>
      <w:r w:rsidRPr="008860FF">
        <w:rPr>
          <w:rFonts w:ascii="Times New Roman" w:eastAsia="Times New Roman" w:hAnsi="Times New Roman" w:cs="Times New Roman"/>
          <w:i/>
          <w:kern w:val="0"/>
          <w:szCs w:val="20"/>
          <w:lang w:val="en-GB" w:eastAsia="x-none"/>
        </w:rPr>
        <w:t>timeToTrigger</w:t>
      </w:r>
      <w:r w:rsidRPr="008860FF">
        <w:rPr>
          <w:rFonts w:ascii="Times New Roman" w:eastAsia="Times New Roman" w:hAnsi="Times New Roman" w:cs="Times New Roman"/>
          <w:kern w:val="0"/>
          <w:szCs w:val="20"/>
          <w:lang w:val="en-GB" w:eastAsia="x-none"/>
        </w:rPr>
        <w:t xml:space="preserve"> defined for this event within the </w:t>
      </w:r>
      <w:r w:rsidRPr="008860FF">
        <w:rPr>
          <w:rFonts w:ascii="Times New Roman" w:eastAsia="Times New Roman" w:hAnsi="Times New Roman" w:cs="Times New Roman"/>
          <w:i/>
          <w:kern w:val="0"/>
          <w:szCs w:val="20"/>
          <w:lang w:val="en-GB" w:eastAsia="x-none"/>
        </w:rPr>
        <w:t>VarMeasConfig</w:t>
      </w:r>
      <w:r w:rsidRPr="008860FF">
        <w:rPr>
          <w:rFonts w:ascii="Times New Roman" w:eastAsia="Times New Roman" w:hAnsi="Times New Roman" w:cs="Times New Roman"/>
          <w:kern w:val="0"/>
          <w:szCs w:val="20"/>
          <w:lang w:val="en-GB" w:eastAsia="x-none"/>
        </w:rPr>
        <w:t xml:space="preserve">, while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does not include an measurement reporting entry for this </w:t>
      </w:r>
      <w:r w:rsidRPr="008860FF">
        <w:rPr>
          <w:rFonts w:ascii="Times New Roman" w:eastAsia="Times New Roman" w:hAnsi="Times New Roman" w:cs="Times New Roman"/>
          <w:i/>
          <w:kern w:val="0"/>
          <w:szCs w:val="20"/>
          <w:lang w:val="en-GB" w:eastAsia="x-none"/>
        </w:rPr>
        <w:t xml:space="preserve">measId </w:t>
      </w:r>
      <w:r w:rsidRPr="008860FF">
        <w:rPr>
          <w:rFonts w:ascii="Times New Roman" w:eastAsia="Times New Roman" w:hAnsi="Times New Roman" w:cs="Times New Roman"/>
          <w:kern w:val="0"/>
          <w:szCs w:val="20"/>
          <w:lang w:val="en-GB" w:eastAsia="x-none"/>
        </w:rPr>
        <w:t xml:space="preserve">(i.e. a first </w:t>
      </w:r>
      <w:r w:rsidRPr="008860FF">
        <w:rPr>
          <w:rFonts w:ascii="Times New Roman" w:eastAsia="Times New Roman" w:hAnsi="Times New Roman" w:cs="Times New Roman"/>
          <w:kern w:val="0"/>
          <w:szCs w:val="20"/>
          <w:lang w:val="en-GB" w:eastAsia="zh-CN"/>
        </w:rPr>
        <w:t>CSI-RS resource</w:t>
      </w:r>
      <w:r w:rsidRPr="008860FF">
        <w:rPr>
          <w:rFonts w:ascii="Times New Roman" w:eastAsia="Times New Roman" w:hAnsi="Times New Roman" w:cs="Times New Roman"/>
          <w:kern w:val="0"/>
          <w:szCs w:val="20"/>
          <w:lang w:val="en-GB" w:eastAsia="x-none"/>
        </w:rPr>
        <w:t xml:space="preserve"> triggers the event):</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include a measurement reporting entry within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set the </w:t>
      </w:r>
      <w:r w:rsidRPr="008860FF">
        <w:rPr>
          <w:rFonts w:ascii="Times New Roman" w:eastAsia="Times New Roman" w:hAnsi="Times New Roman" w:cs="Times New Roman"/>
          <w:i/>
          <w:kern w:val="0"/>
          <w:szCs w:val="20"/>
          <w:lang w:val="en-GB" w:eastAsia="x-none"/>
        </w:rPr>
        <w:t>numberOfReportsSent</w:t>
      </w:r>
      <w:r w:rsidRPr="008860FF">
        <w:rPr>
          <w:rFonts w:ascii="Times New Roman" w:eastAsia="Times New Roman" w:hAnsi="Times New Roman" w:cs="Times New Roman"/>
          <w:kern w:val="0"/>
          <w:szCs w:val="20"/>
          <w:lang w:val="en-GB" w:eastAsia="x-none"/>
        </w:rPr>
        <w:t xml:space="preserve"> defined within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 xml:space="preserve"> to 0;</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include the concerned </w:t>
      </w:r>
      <w:r w:rsidRPr="008860FF">
        <w:rPr>
          <w:rFonts w:ascii="Times New Roman" w:eastAsia="Times New Roman" w:hAnsi="Times New Roman" w:cs="Times New Roman"/>
          <w:kern w:val="0"/>
          <w:szCs w:val="20"/>
          <w:lang w:val="en-GB" w:eastAsia="zh-CN"/>
        </w:rPr>
        <w:t>CSI-RS resource</w:t>
      </w:r>
      <w:r w:rsidRPr="008860FF">
        <w:rPr>
          <w:rFonts w:ascii="Times New Roman" w:eastAsia="Times New Roman" w:hAnsi="Times New Roman" w:cs="Times New Roman"/>
          <w:kern w:val="0"/>
          <w:szCs w:val="20"/>
          <w:lang w:val="en-GB" w:eastAsia="x-none"/>
        </w:rPr>
        <w:t>(s) in</w:t>
      </w:r>
      <w:r w:rsidRPr="008860FF">
        <w:rPr>
          <w:rFonts w:ascii="Times New Roman" w:eastAsia="Times New Roman" w:hAnsi="Times New Roman" w:cs="Times New Roman"/>
          <w:kern w:val="0"/>
          <w:szCs w:val="20"/>
          <w:lang w:val="en-GB" w:eastAsia="zh-CN"/>
        </w:rPr>
        <w:t xml:space="preserve"> the </w:t>
      </w:r>
      <w:r w:rsidRPr="008860FF">
        <w:rPr>
          <w:rFonts w:ascii="Times New Roman" w:eastAsia="Times New Roman" w:hAnsi="Times New Roman" w:cs="Times New Roman"/>
          <w:i/>
          <w:kern w:val="0"/>
          <w:szCs w:val="20"/>
          <w:lang w:val="en-GB" w:eastAsia="zh-CN"/>
        </w:rPr>
        <w:t>csi-RS-TriggeredList</w:t>
      </w:r>
      <w:r w:rsidRPr="008860FF">
        <w:rPr>
          <w:rFonts w:ascii="Times New Roman" w:eastAsia="Times New Roman" w:hAnsi="Times New Roman" w:cs="Times New Roman"/>
          <w:kern w:val="0"/>
          <w:szCs w:val="20"/>
          <w:lang w:val="en-GB" w:eastAsia="zh-CN"/>
        </w:rPr>
        <w:t xml:space="preserve"> defi</w:t>
      </w:r>
      <w:r w:rsidRPr="008860FF">
        <w:rPr>
          <w:rFonts w:ascii="Times New Roman" w:eastAsia="Times New Roman" w:hAnsi="Times New Roman" w:cs="Times New Roman"/>
          <w:kern w:val="0"/>
          <w:szCs w:val="20"/>
          <w:lang w:val="en-GB" w:eastAsia="x-none"/>
        </w:rPr>
        <w:t xml:space="preserve">ned within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initiate the measurement reporting procedure, as specified in 5.5.5;</w:t>
      </w:r>
    </w:p>
    <w:p w:rsidR="008860FF" w:rsidRPr="008860FF" w:rsidRDefault="008860FF" w:rsidP="008860F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2&gt;</w:t>
      </w:r>
      <w:r w:rsidRPr="008860FF">
        <w:rPr>
          <w:rFonts w:ascii="Times New Roman" w:eastAsia="Times New Roman" w:hAnsi="Times New Roman" w:cs="Times New Roman"/>
          <w:kern w:val="0"/>
          <w:szCs w:val="20"/>
          <w:lang w:val="en-GB" w:eastAsia="x-none"/>
        </w:rPr>
        <w:tab/>
        <w:t xml:space="preserve">if the </w:t>
      </w:r>
      <w:r w:rsidRPr="008860FF">
        <w:rPr>
          <w:rFonts w:ascii="Times New Roman" w:eastAsia="Times New Roman" w:hAnsi="Times New Roman" w:cs="Times New Roman"/>
          <w:i/>
          <w:kern w:val="0"/>
          <w:szCs w:val="20"/>
          <w:lang w:val="en-GB" w:eastAsia="x-none"/>
        </w:rPr>
        <w:t>triggerType</w:t>
      </w:r>
      <w:r w:rsidRPr="008860FF">
        <w:rPr>
          <w:rFonts w:ascii="Times New Roman" w:eastAsia="Times New Roman" w:hAnsi="Times New Roman" w:cs="Times New Roman"/>
          <w:kern w:val="0"/>
          <w:szCs w:val="20"/>
          <w:lang w:val="en-GB" w:eastAsia="x-none"/>
        </w:rPr>
        <w:t xml:space="preserve"> is set to </w:t>
      </w:r>
      <w:r w:rsidRPr="008860FF">
        <w:rPr>
          <w:rFonts w:ascii="Times New Roman" w:eastAsia="Times New Roman" w:hAnsi="Times New Roman" w:cs="Times New Roman"/>
          <w:i/>
          <w:kern w:val="0"/>
          <w:szCs w:val="20"/>
          <w:lang w:val="en-GB" w:eastAsia="x-none"/>
        </w:rPr>
        <w:t>event</w:t>
      </w:r>
      <w:r w:rsidRPr="008860FF">
        <w:rPr>
          <w:rFonts w:ascii="Times New Roman" w:eastAsia="Times New Roman" w:hAnsi="Times New Roman" w:cs="Times New Roman"/>
          <w:kern w:val="0"/>
          <w:szCs w:val="20"/>
          <w:lang w:val="en-GB" w:eastAsia="x-none"/>
        </w:rPr>
        <w:t xml:space="preserve"> and if the entry condition applicable for this event, i.e. the event corresponding with the </w:t>
      </w:r>
      <w:r w:rsidRPr="008860FF">
        <w:rPr>
          <w:rFonts w:ascii="Times New Roman" w:eastAsia="Times New Roman" w:hAnsi="Times New Roman" w:cs="Times New Roman"/>
          <w:i/>
          <w:kern w:val="0"/>
          <w:szCs w:val="20"/>
          <w:lang w:val="en-GB" w:eastAsia="x-none"/>
        </w:rPr>
        <w:t>eventId</w:t>
      </w:r>
      <w:r w:rsidRPr="008860FF">
        <w:rPr>
          <w:rFonts w:ascii="Times New Roman" w:eastAsia="Times New Roman" w:hAnsi="Times New Roman" w:cs="Times New Roman"/>
          <w:kern w:val="0"/>
          <w:szCs w:val="20"/>
          <w:lang w:val="en-GB" w:eastAsia="x-none"/>
        </w:rPr>
        <w:t xml:space="preserve"> of the corresponding </w:t>
      </w:r>
      <w:r w:rsidRPr="008860FF">
        <w:rPr>
          <w:rFonts w:ascii="Times New Roman" w:eastAsia="Times New Roman" w:hAnsi="Times New Roman" w:cs="Times New Roman"/>
          <w:i/>
          <w:kern w:val="0"/>
          <w:szCs w:val="20"/>
          <w:lang w:val="en-GB" w:eastAsia="x-none"/>
        </w:rPr>
        <w:t>reportConfig</w:t>
      </w:r>
      <w:r w:rsidRPr="008860FF">
        <w:rPr>
          <w:rFonts w:ascii="Times New Roman" w:eastAsia="Times New Roman" w:hAnsi="Times New Roman" w:cs="Times New Roman"/>
          <w:kern w:val="0"/>
          <w:szCs w:val="20"/>
          <w:lang w:val="en-GB" w:eastAsia="x-none"/>
        </w:rPr>
        <w:t xml:space="preserve"> within </w:t>
      </w:r>
      <w:r w:rsidRPr="008860FF">
        <w:rPr>
          <w:rFonts w:ascii="Times New Roman" w:eastAsia="Times New Roman" w:hAnsi="Times New Roman" w:cs="Times New Roman"/>
          <w:i/>
          <w:kern w:val="0"/>
          <w:szCs w:val="20"/>
          <w:lang w:val="en-GB" w:eastAsia="x-none"/>
        </w:rPr>
        <w:t>VarMeasConfig</w:t>
      </w:r>
      <w:r w:rsidRPr="008860FF">
        <w:rPr>
          <w:rFonts w:ascii="Times New Roman" w:eastAsia="Times New Roman" w:hAnsi="Times New Roman" w:cs="Times New Roman"/>
          <w:kern w:val="0"/>
          <w:szCs w:val="20"/>
          <w:lang w:val="en-GB" w:eastAsia="x-none"/>
        </w:rPr>
        <w:t xml:space="preserve">, is fulfilled for one or more applicable </w:t>
      </w:r>
      <w:r w:rsidRPr="008860FF">
        <w:rPr>
          <w:rFonts w:ascii="Times New Roman" w:eastAsia="Times New Roman" w:hAnsi="Times New Roman" w:cs="Times New Roman"/>
          <w:kern w:val="0"/>
          <w:szCs w:val="20"/>
          <w:lang w:val="en-GB" w:eastAsia="zh-CN"/>
        </w:rPr>
        <w:t>CSI-RS resources</w:t>
      </w:r>
      <w:r w:rsidRPr="008860FF">
        <w:rPr>
          <w:rFonts w:ascii="Times New Roman" w:eastAsia="Times New Roman" w:hAnsi="Times New Roman" w:cs="Times New Roman"/>
          <w:kern w:val="0"/>
          <w:szCs w:val="20"/>
          <w:lang w:val="en-GB" w:eastAsia="x-none"/>
        </w:rPr>
        <w:t xml:space="preserve"> not included in the </w:t>
      </w:r>
      <w:r w:rsidRPr="008860FF">
        <w:rPr>
          <w:rFonts w:ascii="Times New Roman" w:eastAsia="Times New Roman" w:hAnsi="Times New Roman" w:cs="Times New Roman"/>
          <w:i/>
          <w:kern w:val="0"/>
          <w:szCs w:val="20"/>
          <w:lang w:val="en-GB" w:eastAsia="zh-CN"/>
        </w:rPr>
        <w:t>csi-RS-TriggeredList</w:t>
      </w:r>
      <w:r w:rsidRPr="008860FF">
        <w:rPr>
          <w:rFonts w:ascii="Times New Roman" w:eastAsia="Times New Roman" w:hAnsi="Times New Roman" w:cs="Times New Roman"/>
          <w:kern w:val="0"/>
          <w:szCs w:val="20"/>
          <w:lang w:val="en-GB" w:eastAsia="x-none"/>
        </w:rPr>
        <w:t xml:space="preserve"> for all measurements after layer 3 filtering taken during </w:t>
      </w:r>
      <w:r w:rsidRPr="008860FF">
        <w:rPr>
          <w:rFonts w:ascii="Times New Roman" w:eastAsia="Times New Roman" w:hAnsi="Times New Roman" w:cs="Times New Roman"/>
          <w:i/>
          <w:kern w:val="0"/>
          <w:szCs w:val="20"/>
          <w:lang w:val="en-GB" w:eastAsia="x-none"/>
        </w:rPr>
        <w:t>timeToTrigger</w:t>
      </w:r>
      <w:r w:rsidRPr="008860FF">
        <w:rPr>
          <w:rFonts w:ascii="Times New Roman" w:eastAsia="Times New Roman" w:hAnsi="Times New Roman" w:cs="Times New Roman"/>
          <w:kern w:val="0"/>
          <w:szCs w:val="20"/>
          <w:lang w:val="en-GB" w:eastAsia="x-none"/>
        </w:rPr>
        <w:t xml:space="preserve"> defined for this event within the </w:t>
      </w:r>
      <w:r w:rsidRPr="008860FF">
        <w:rPr>
          <w:rFonts w:ascii="Times New Roman" w:eastAsia="Times New Roman" w:hAnsi="Times New Roman" w:cs="Times New Roman"/>
          <w:i/>
          <w:kern w:val="0"/>
          <w:szCs w:val="20"/>
          <w:lang w:val="en-GB" w:eastAsia="x-none"/>
        </w:rPr>
        <w:t>VarMeasConfig</w:t>
      </w:r>
      <w:r w:rsidRPr="008860FF">
        <w:rPr>
          <w:rFonts w:ascii="Times New Roman" w:eastAsia="Times New Roman" w:hAnsi="Times New Roman" w:cs="Times New Roman"/>
          <w:kern w:val="0"/>
          <w:szCs w:val="20"/>
          <w:lang w:val="en-GB" w:eastAsia="x-none"/>
        </w:rPr>
        <w:t xml:space="preserve"> (i.e. a subsequent </w:t>
      </w:r>
      <w:r w:rsidRPr="008860FF">
        <w:rPr>
          <w:rFonts w:ascii="Times New Roman" w:eastAsia="Times New Roman" w:hAnsi="Times New Roman" w:cs="Times New Roman"/>
          <w:kern w:val="0"/>
          <w:szCs w:val="20"/>
          <w:lang w:val="en-GB" w:eastAsia="zh-CN"/>
        </w:rPr>
        <w:t>CSI-RS resource</w:t>
      </w:r>
      <w:r w:rsidRPr="008860FF">
        <w:rPr>
          <w:rFonts w:ascii="Times New Roman" w:eastAsia="Times New Roman" w:hAnsi="Times New Roman" w:cs="Times New Roman"/>
          <w:kern w:val="0"/>
          <w:szCs w:val="20"/>
          <w:lang w:val="en-GB" w:eastAsia="x-none"/>
        </w:rPr>
        <w:t xml:space="preserve"> triggers the event):</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set the </w:t>
      </w:r>
      <w:r w:rsidRPr="008860FF">
        <w:rPr>
          <w:rFonts w:ascii="Times New Roman" w:eastAsia="Times New Roman" w:hAnsi="Times New Roman" w:cs="Times New Roman"/>
          <w:i/>
          <w:kern w:val="0"/>
          <w:szCs w:val="20"/>
          <w:lang w:val="en-GB" w:eastAsia="x-none"/>
        </w:rPr>
        <w:t>numberOfReportsSent</w:t>
      </w:r>
      <w:r w:rsidRPr="008860FF">
        <w:rPr>
          <w:rFonts w:ascii="Times New Roman" w:eastAsia="Times New Roman" w:hAnsi="Times New Roman" w:cs="Times New Roman"/>
          <w:kern w:val="0"/>
          <w:szCs w:val="20"/>
          <w:lang w:val="en-GB" w:eastAsia="x-none"/>
        </w:rPr>
        <w:t xml:space="preserve"> defined within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 xml:space="preserve"> to 0;</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include the concerned </w:t>
      </w:r>
      <w:r w:rsidRPr="008860FF">
        <w:rPr>
          <w:rFonts w:ascii="Times New Roman" w:eastAsia="Times New Roman" w:hAnsi="Times New Roman" w:cs="Times New Roman"/>
          <w:kern w:val="0"/>
          <w:szCs w:val="20"/>
          <w:lang w:val="en-GB" w:eastAsia="zh-CN"/>
        </w:rPr>
        <w:t>CSI-RS resource</w:t>
      </w:r>
      <w:r w:rsidRPr="008860FF">
        <w:rPr>
          <w:rFonts w:ascii="Times New Roman" w:eastAsia="Times New Roman" w:hAnsi="Times New Roman" w:cs="Times New Roman"/>
          <w:kern w:val="0"/>
          <w:szCs w:val="20"/>
          <w:lang w:val="en-GB" w:eastAsia="x-none"/>
        </w:rPr>
        <w:t xml:space="preserve">(s) in the </w:t>
      </w:r>
      <w:r w:rsidRPr="008860FF">
        <w:rPr>
          <w:rFonts w:ascii="Times New Roman" w:eastAsia="Times New Roman" w:hAnsi="Times New Roman" w:cs="Times New Roman"/>
          <w:i/>
          <w:kern w:val="0"/>
          <w:szCs w:val="20"/>
          <w:lang w:val="en-GB" w:eastAsia="zh-CN"/>
        </w:rPr>
        <w:t>csi-RS-TriggeredList</w:t>
      </w:r>
      <w:r w:rsidRPr="008860FF">
        <w:rPr>
          <w:rFonts w:ascii="Times New Roman" w:eastAsia="Times New Roman" w:hAnsi="Times New Roman" w:cs="Times New Roman"/>
          <w:kern w:val="0"/>
          <w:szCs w:val="20"/>
          <w:lang w:val="en-GB" w:eastAsia="x-none"/>
        </w:rPr>
        <w:t xml:space="preserve"> defined within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initiate the measurement reporting procedure, as specified in 5.5.5;</w:t>
      </w:r>
    </w:p>
    <w:p w:rsidR="008860FF" w:rsidRPr="008860FF" w:rsidRDefault="008860FF" w:rsidP="008860F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2&gt;</w:t>
      </w:r>
      <w:r w:rsidRPr="008860FF">
        <w:rPr>
          <w:rFonts w:ascii="Times New Roman" w:eastAsia="Times New Roman" w:hAnsi="Times New Roman" w:cs="Times New Roman"/>
          <w:kern w:val="0"/>
          <w:szCs w:val="20"/>
          <w:lang w:val="en-GB" w:eastAsia="x-none"/>
        </w:rPr>
        <w:tab/>
        <w:t xml:space="preserve">if the </w:t>
      </w:r>
      <w:r w:rsidRPr="008860FF">
        <w:rPr>
          <w:rFonts w:ascii="Times New Roman" w:eastAsia="Times New Roman" w:hAnsi="Times New Roman" w:cs="Times New Roman"/>
          <w:i/>
          <w:kern w:val="0"/>
          <w:szCs w:val="20"/>
          <w:lang w:val="en-GB" w:eastAsia="x-none"/>
        </w:rPr>
        <w:t>triggerType</w:t>
      </w:r>
      <w:r w:rsidRPr="008860FF">
        <w:rPr>
          <w:rFonts w:ascii="Times New Roman" w:eastAsia="Times New Roman" w:hAnsi="Times New Roman" w:cs="Times New Roman"/>
          <w:kern w:val="0"/>
          <w:szCs w:val="20"/>
          <w:lang w:val="en-GB" w:eastAsia="x-none"/>
        </w:rPr>
        <w:t xml:space="preserve"> is set to </w:t>
      </w:r>
      <w:r w:rsidRPr="008860FF">
        <w:rPr>
          <w:rFonts w:ascii="Times New Roman" w:eastAsia="Times New Roman" w:hAnsi="Times New Roman" w:cs="Times New Roman"/>
          <w:i/>
          <w:kern w:val="0"/>
          <w:szCs w:val="20"/>
          <w:lang w:val="en-GB" w:eastAsia="x-none"/>
        </w:rPr>
        <w:t>event</w:t>
      </w:r>
      <w:r w:rsidRPr="008860FF">
        <w:rPr>
          <w:rFonts w:ascii="Times New Roman" w:eastAsia="Times New Roman" w:hAnsi="Times New Roman" w:cs="Times New Roman"/>
          <w:kern w:val="0"/>
          <w:szCs w:val="20"/>
          <w:lang w:val="en-GB" w:eastAsia="x-none"/>
        </w:rPr>
        <w:t xml:space="preserve"> and if the leaving condition applicable for this event is fulfilled for one or more of the </w:t>
      </w:r>
      <w:r w:rsidRPr="008860FF">
        <w:rPr>
          <w:rFonts w:ascii="Times New Roman" w:eastAsia="Times New Roman" w:hAnsi="Times New Roman" w:cs="Times New Roman"/>
          <w:kern w:val="0"/>
          <w:szCs w:val="20"/>
          <w:lang w:val="en-GB" w:eastAsia="zh-CN"/>
        </w:rPr>
        <w:t>CSI-RS resource</w:t>
      </w:r>
      <w:r w:rsidRPr="008860FF">
        <w:rPr>
          <w:rFonts w:ascii="Times New Roman" w:eastAsia="Times New Roman" w:hAnsi="Times New Roman" w:cs="Times New Roman"/>
          <w:kern w:val="0"/>
          <w:szCs w:val="20"/>
          <w:lang w:val="en-GB" w:eastAsia="x-none"/>
        </w:rPr>
        <w:t xml:space="preserve">s included in the </w:t>
      </w:r>
      <w:r w:rsidRPr="008860FF">
        <w:rPr>
          <w:rFonts w:ascii="Times New Roman" w:eastAsia="Times New Roman" w:hAnsi="Times New Roman" w:cs="Times New Roman"/>
          <w:i/>
          <w:kern w:val="0"/>
          <w:szCs w:val="20"/>
          <w:lang w:val="en-GB" w:eastAsia="zh-CN"/>
        </w:rPr>
        <w:t>csi-RS-TriggeredList</w:t>
      </w:r>
      <w:r w:rsidRPr="008860FF">
        <w:rPr>
          <w:rFonts w:ascii="Times New Roman" w:eastAsia="Times New Roman" w:hAnsi="Times New Roman" w:cs="Times New Roman"/>
          <w:kern w:val="0"/>
          <w:szCs w:val="20"/>
          <w:lang w:val="en-GB" w:eastAsia="x-none"/>
        </w:rPr>
        <w:t xml:space="preserve"> defined within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 xml:space="preserve"> for all measurements after layer 3 filtering taken during </w:t>
      </w:r>
      <w:r w:rsidRPr="008860FF">
        <w:rPr>
          <w:rFonts w:ascii="Times New Roman" w:eastAsia="Times New Roman" w:hAnsi="Times New Roman" w:cs="Times New Roman"/>
          <w:i/>
          <w:kern w:val="0"/>
          <w:szCs w:val="20"/>
          <w:lang w:val="en-GB" w:eastAsia="x-none"/>
        </w:rPr>
        <w:t xml:space="preserve">timeToTrigger </w:t>
      </w:r>
      <w:r w:rsidRPr="008860FF">
        <w:rPr>
          <w:rFonts w:ascii="Times New Roman" w:eastAsia="Times New Roman" w:hAnsi="Times New Roman" w:cs="Times New Roman"/>
          <w:kern w:val="0"/>
          <w:szCs w:val="20"/>
          <w:lang w:val="en-GB" w:eastAsia="x-none"/>
        </w:rPr>
        <w:t xml:space="preserve">defined within the </w:t>
      </w:r>
      <w:r w:rsidRPr="008860FF">
        <w:rPr>
          <w:rFonts w:ascii="Times New Roman" w:eastAsia="Times New Roman" w:hAnsi="Times New Roman" w:cs="Times New Roman"/>
          <w:i/>
          <w:noProof/>
          <w:kern w:val="0"/>
          <w:szCs w:val="20"/>
          <w:lang w:val="en-GB" w:eastAsia="x-none"/>
        </w:rPr>
        <w:t xml:space="preserve">VarMeasConfig </w:t>
      </w:r>
      <w:r w:rsidRPr="008860FF">
        <w:rPr>
          <w:rFonts w:ascii="Times New Roman" w:eastAsia="Times New Roman" w:hAnsi="Times New Roman" w:cs="Times New Roman"/>
          <w:kern w:val="0"/>
          <w:szCs w:val="20"/>
          <w:lang w:val="en-GB" w:eastAsia="x-none"/>
        </w:rPr>
        <w:t>for this event:</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remove the concerned </w:t>
      </w:r>
      <w:r w:rsidRPr="008860FF">
        <w:rPr>
          <w:rFonts w:ascii="Times New Roman" w:eastAsia="Times New Roman" w:hAnsi="Times New Roman" w:cs="Times New Roman"/>
          <w:kern w:val="0"/>
          <w:szCs w:val="20"/>
          <w:lang w:val="en-GB" w:eastAsia="zh-CN"/>
        </w:rPr>
        <w:t>CSI-RS resource</w:t>
      </w:r>
      <w:r w:rsidRPr="008860FF">
        <w:rPr>
          <w:rFonts w:ascii="Times New Roman" w:eastAsia="Times New Roman" w:hAnsi="Times New Roman" w:cs="Times New Roman"/>
          <w:kern w:val="0"/>
          <w:szCs w:val="20"/>
          <w:lang w:val="en-GB" w:eastAsia="x-none"/>
        </w:rPr>
        <w:t xml:space="preserve">(s) in the </w:t>
      </w:r>
      <w:r w:rsidRPr="008860FF">
        <w:rPr>
          <w:rFonts w:ascii="Times New Roman" w:eastAsia="Times New Roman" w:hAnsi="Times New Roman" w:cs="Times New Roman"/>
          <w:i/>
          <w:kern w:val="0"/>
          <w:szCs w:val="20"/>
          <w:lang w:val="en-GB" w:eastAsia="zh-CN"/>
        </w:rPr>
        <w:t>csi-RS-TriggeredList</w:t>
      </w:r>
      <w:r w:rsidRPr="008860FF">
        <w:rPr>
          <w:rFonts w:ascii="Times New Roman" w:eastAsia="Times New Roman" w:hAnsi="Times New Roman" w:cs="Times New Roman"/>
          <w:kern w:val="0"/>
          <w:szCs w:val="20"/>
          <w:lang w:val="en-GB" w:eastAsia="x-none"/>
        </w:rPr>
        <w:t xml:space="preserve"> defined within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if </w:t>
      </w:r>
      <w:r w:rsidRPr="008860FF">
        <w:rPr>
          <w:rFonts w:ascii="Times New Roman" w:eastAsia="Times New Roman" w:hAnsi="Times New Roman" w:cs="Times New Roman"/>
          <w:i/>
          <w:kern w:val="0"/>
          <w:szCs w:val="20"/>
          <w:lang w:val="en-GB" w:eastAsia="zh-CN"/>
        </w:rPr>
        <w:t>c1-R</w:t>
      </w:r>
      <w:r w:rsidRPr="008860FF">
        <w:rPr>
          <w:rFonts w:ascii="Times New Roman" w:eastAsia="Times New Roman" w:hAnsi="Times New Roman" w:cs="Times New Roman"/>
          <w:i/>
          <w:kern w:val="0"/>
          <w:szCs w:val="20"/>
          <w:lang w:val="en-GB" w:eastAsia="x-none"/>
        </w:rPr>
        <w:t>eportOnLeave</w:t>
      </w:r>
      <w:r w:rsidRPr="008860FF">
        <w:rPr>
          <w:rFonts w:ascii="Times New Roman" w:eastAsia="Times New Roman" w:hAnsi="Times New Roman" w:cs="Times New Roman"/>
          <w:kern w:val="0"/>
          <w:szCs w:val="20"/>
          <w:lang w:val="en-GB" w:eastAsia="x-none"/>
        </w:rPr>
        <w:t xml:space="preserve"> is set to </w:t>
      </w:r>
      <w:r w:rsidRPr="008860FF">
        <w:rPr>
          <w:rFonts w:ascii="Times New Roman" w:eastAsia="Times New Roman" w:hAnsi="Times New Roman" w:cs="Times New Roman"/>
          <w:i/>
          <w:kern w:val="0"/>
          <w:szCs w:val="20"/>
          <w:lang w:val="en-GB" w:eastAsia="x-none"/>
        </w:rPr>
        <w:t>TRUE</w:t>
      </w:r>
      <w:r w:rsidRPr="008860FF">
        <w:rPr>
          <w:rFonts w:ascii="Times New Roman" w:eastAsia="Times New Roman" w:hAnsi="Times New Roman" w:cs="Times New Roman"/>
          <w:kern w:val="0"/>
          <w:szCs w:val="20"/>
          <w:lang w:val="en-GB" w:eastAsia="x-none"/>
        </w:rPr>
        <w:t xml:space="preserve"> for the corresponding reporting configuration or if </w:t>
      </w:r>
      <w:r w:rsidRPr="008860FF">
        <w:rPr>
          <w:rFonts w:ascii="Times New Roman" w:eastAsia="Times New Roman" w:hAnsi="Times New Roman" w:cs="Times New Roman"/>
          <w:i/>
          <w:kern w:val="0"/>
          <w:szCs w:val="20"/>
          <w:lang w:val="en-GB" w:eastAsia="zh-CN"/>
        </w:rPr>
        <w:t>c2-R</w:t>
      </w:r>
      <w:r w:rsidRPr="008860FF">
        <w:rPr>
          <w:rFonts w:ascii="Times New Roman" w:eastAsia="Times New Roman" w:hAnsi="Times New Roman" w:cs="Times New Roman"/>
          <w:i/>
          <w:kern w:val="0"/>
          <w:szCs w:val="20"/>
          <w:lang w:val="en-GB" w:eastAsia="x-none"/>
        </w:rPr>
        <w:t>eportOnLeave</w:t>
      </w:r>
      <w:r w:rsidRPr="008860FF">
        <w:rPr>
          <w:rFonts w:ascii="Times New Roman" w:eastAsia="Times New Roman" w:hAnsi="Times New Roman" w:cs="Times New Roman"/>
          <w:kern w:val="0"/>
          <w:szCs w:val="20"/>
          <w:lang w:val="en-GB" w:eastAsia="x-none"/>
        </w:rPr>
        <w:t xml:space="preserve"> is set to </w:t>
      </w:r>
      <w:r w:rsidRPr="008860FF">
        <w:rPr>
          <w:rFonts w:ascii="Times New Roman" w:eastAsia="Times New Roman" w:hAnsi="Times New Roman" w:cs="Times New Roman"/>
          <w:i/>
          <w:kern w:val="0"/>
          <w:szCs w:val="20"/>
          <w:lang w:val="en-GB" w:eastAsia="x-none"/>
        </w:rPr>
        <w:t>TRUE</w:t>
      </w:r>
      <w:r w:rsidRPr="008860FF">
        <w:rPr>
          <w:rFonts w:ascii="Times New Roman" w:eastAsia="Times New Roman" w:hAnsi="Times New Roman" w:cs="Times New Roman"/>
          <w:kern w:val="0"/>
          <w:szCs w:val="20"/>
          <w:lang w:val="en-GB" w:eastAsia="x-none"/>
        </w:rPr>
        <w:t xml:space="preserve"> for the corresponding reporting configuration:</w:t>
      </w:r>
    </w:p>
    <w:p w:rsidR="008860FF" w:rsidRPr="008860FF" w:rsidRDefault="008860FF" w:rsidP="008860F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4&gt;</w:t>
      </w:r>
      <w:r w:rsidRPr="008860FF">
        <w:rPr>
          <w:rFonts w:ascii="Times New Roman" w:eastAsia="Times New Roman" w:hAnsi="Times New Roman" w:cs="Times New Roman"/>
          <w:kern w:val="0"/>
          <w:szCs w:val="20"/>
          <w:lang w:val="en-GB" w:eastAsia="x-none"/>
        </w:rPr>
        <w:tab/>
        <w:t>initiate the measurement reporting procedure, as specified in 5.5.5;</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if the </w:t>
      </w:r>
      <w:r w:rsidRPr="008860FF">
        <w:rPr>
          <w:rFonts w:ascii="Times New Roman" w:eastAsia="Times New Roman" w:hAnsi="Times New Roman" w:cs="Times New Roman"/>
          <w:i/>
          <w:kern w:val="0"/>
          <w:szCs w:val="20"/>
          <w:lang w:val="en-GB" w:eastAsia="zh-CN"/>
        </w:rPr>
        <w:t>csi-RS-TriggeredList</w:t>
      </w:r>
      <w:r w:rsidRPr="008860FF">
        <w:rPr>
          <w:rFonts w:ascii="Times New Roman" w:eastAsia="Times New Roman" w:hAnsi="Times New Roman" w:cs="Times New Roman"/>
          <w:kern w:val="0"/>
          <w:szCs w:val="20"/>
          <w:lang w:val="en-GB" w:eastAsia="x-none"/>
        </w:rPr>
        <w:t xml:space="preserve"> defined within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 xml:space="preserve">measId </w:t>
      </w:r>
      <w:r w:rsidRPr="008860FF">
        <w:rPr>
          <w:rFonts w:ascii="Times New Roman" w:eastAsia="Times New Roman" w:hAnsi="Times New Roman" w:cs="Times New Roman"/>
          <w:kern w:val="0"/>
          <w:szCs w:val="20"/>
          <w:lang w:val="en-GB" w:eastAsia="x-none"/>
        </w:rPr>
        <w:t>is empty:</w:t>
      </w:r>
    </w:p>
    <w:p w:rsidR="008860FF" w:rsidRPr="008860FF" w:rsidRDefault="008860FF" w:rsidP="008860F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4&gt;</w:t>
      </w:r>
      <w:r w:rsidRPr="008860FF">
        <w:rPr>
          <w:rFonts w:ascii="Times New Roman" w:eastAsia="Times New Roman" w:hAnsi="Times New Roman" w:cs="Times New Roman"/>
          <w:kern w:val="0"/>
          <w:szCs w:val="20"/>
          <w:lang w:val="en-GB" w:eastAsia="x-none"/>
        </w:rPr>
        <w:tab/>
        <w:t xml:space="preserve">remove the measurement reporting entry within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zh-CN"/>
        </w:rPr>
      </w:pPr>
      <w:r w:rsidRPr="008860FF">
        <w:rPr>
          <w:rFonts w:ascii="Times New Roman" w:eastAsia="Times New Roman" w:hAnsi="Times New Roman" w:cs="Times New Roman"/>
          <w:kern w:val="0"/>
          <w:szCs w:val="20"/>
          <w:lang w:val="en-GB" w:eastAsia="x-none"/>
        </w:rPr>
        <w:lastRenderedPageBreak/>
        <w:t>4&gt;</w:t>
      </w:r>
      <w:r w:rsidRPr="008860FF">
        <w:rPr>
          <w:rFonts w:ascii="Times New Roman" w:eastAsia="Times New Roman" w:hAnsi="Times New Roman" w:cs="Times New Roman"/>
          <w:kern w:val="0"/>
          <w:szCs w:val="20"/>
          <w:lang w:val="en-GB" w:eastAsia="x-none"/>
        </w:rPr>
        <w:tab/>
        <w:t xml:space="preserve">stop the periodical reporting timer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 if running;</w:t>
      </w:r>
    </w:p>
    <w:p w:rsidR="008860FF" w:rsidRPr="008860FF" w:rsidRDefault="008860FF" w:rsidP="008860F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2&gt;</w:t>
      </w:r>
      <w:r w:rsidRPr="008860FF">
        <w:rPr>
          <w:rFonts w:ascii="Times New Roman" w:eastAsia="Times New Roman" w:hAnsi="Times New Roman" w:cs="Times New Roman"/>
          <w:kern w:val="0"/>
          <w:szCs w:val="20"/>
          <w:lang w:val="en-GB" w:eastAsia="x-none"/>
        </w:rPr>
        <w:tab/>
        <w:t xml:space="preserve">if the </w:t>
      </w:r>
      <w:r w:rsidRPr="008860FF">
        <w:rPr>
          <w:rFonts w:ascii="Times New Roman" w:eastAsia="Times New Roman" w:hAnsi="Times New Roman" w:cs="Times New Roman"/>
          <w:i/>
          <w:kern w:val="0"/>
          <w:szCs w:val="20"/>
          <w:lang w:val="en-GB" w:eastAsia="x-none"/>
        </w:rPr>
        <w:t>triggerType</w:t>
      </w:r>
      <w:r w:rsidRPr="008860FF">
        <w:rPr>
          <w:rFonts w:ascii="Times New Roman" w:eastAsia="Times New Roman" w:hAnsi="Times New Roman" w:cs="Times New Roman"/>
          <w:kern w:val="0"/>
          <w:szCs w:val="20"/>
          <w:lang w:val="en-GB" w:eastAsia="x-none"/>
        </w:rPr>
        <w:t xml:space="preserve"> is set to </w:t>
      </w:r>
      <w:r w:rsidRPr="008860FF">
        <w:rPr>
          <w:rFonts w:ascii="Times New Roman" w:eastAsia="Times New Roman" w:hAnsi="Times New Roman" w:cs="Times New Roman"/>
          <w:i/>
          <w:kern w:val="0"/>
          <w:szCs w:val="20"/>
          <w:lang w:val="en-GB" w:eastAsia="x-none"/>
        </w:rPr>
        <w:t>event</w:t>
      </w:r>
      <w:r w:rsidRPr="008860FF">
        <w:rPr>
          <w:rFonts w:ascii="Times New Roman" w:eastAsia="Times New Roman" w:hAnsi="Times New Roman" w:cs="Times New Roman"/>
          <w:kern w:val="0"/>
          <w:szCs w:val="20"/>
          <w:lang w:val="en-GB" w:eastAsia="x-none"/>
        </w:rPr>
        <w:t xml:space="preserve"> and if the entry condition applicable for this event, i.e. the event corresponding with the </w:t>
      </w:r>
      <w:r w:rsidRPr="008860FF">
        <w:rPr>
          <w:rFonts w:ascii="Times New Roman" w:eastAsia="Times New Roman" w:hAnsi="Times New Roman" w:cs="Times New Roman"/>
          <w:i/>
          <w:kern w:val="0"/>
          <w:szCs w:val="20"/>
          <w:lang w:val="en-GB" w:eastAsia="x-none"/>
        </w:rPr>
        <w:t>eventId</w:t>
      </w:r>
      <w:r w:rsidRPr="008860FF">
        <w:rPr>
          <w:rFonts w:ascii="Times New Roman" w:eastAsia="Times New Roman" w:hAnsi="Times New Roman" w:cs="Times New Roman"/>
          <w:kern w:val="0"/>
          <w:szCs w:val="20"/>
          <w:lang w:val="en-GB" w:eastAsia="x-none"/>
        </w:rPr>
        <w:t xml:space="preserve"> of the corresponding </w:t>
      </w:r>
      <w:r w:rsidRPr="008860FF">
        <w:rPr>
          <w:rFonts w:ascii="Times New Roman" w:eastAsia="Times New Roman" w:hAnsi="Times New Roman" w:cs="Times New Roman"/>
          <w:i/>
          <w:kern w:val="0"/>
          <w:szCs w:val="20"/>
          <w:lang w:val="en-GB" w:eastAsia="x-none"/>
        </w:rPr>
        <w:t>reportConfig</w:t>
      </w:r>
      <w:r w:rsidRPr="008860FF">
        <w:rPr>
          <w:rFonts w:ascii="Times New Roman" w:eastAsia="Times New Roman" w:hAnsi="Times New Roman" w:cs="Times New Roman"/>
          <w:kern w:val="0"/>
          <w:szCs w:val="20"/>
          <w:lang w:val="en-GB" w:eastAsia="x-none"/>
        </w:rPr>
        <w:t xml:space="preserve"> within </w:t>
      </w:r>
      <w:r w:rsidRPr="008860FF">
        <w:rPr>
          <w:rFonts w:ascii="Times New Roman" w:eastAsia="Times New Roman" w:hAnsi="Times New Roman" w:cs="Times New Roman"/>
          <w:i/>
          <w:kern w:val="0"/>
          <w:szCs w:val="20"/>
          <w:lang w:val="en-GB" w:eastAsia="x-none"/>
        </w:rPr>
        <w:t>VarMeasConfig</w:t>
      </w:r>
      <w:r w:rsidRPr="008860FF">
        <w:rPr>
          <w:rFonts w:ascii="Times New Roman" w:eastAsia="Times New Roman" w:hAnsi="Times New Roman" w:cs="Times New Roman"/>
          <w:kern w:val="0"/>
          <w:szCs w:val="20"/>
          <w:lang w:val="en-GB" w:eastAsia="x-none"/>
        </w:rPr>
        <w:t xml:space="preserve">, is fulfilled for one or more </w:t>
      </w:r>
      <w:r w:rsidRPr="008860FF">
        <w:rPr>
          <w:rFonts w:ascii="Times New Roman" w:eastAsia="Times New Roman" w:hAnsi="Times New Roman" w:cs="Times New Roman"/>
          <w:kern w:val="0"/>
          <w:szCs w:val="20"/>
          <w:lang w:val="en-GB" w:eastAsia="zh-CN"/>
        </w:rPr>
        <w:t xml:space="preserve">applicable </w:t>
      </w:r>
      <w:r w:rsidRPr="008860FF">
        <w:rPr>
          <w:rFonts w:ascii="Times New Roman" w:eastAsia="Times New Roman" w:hAnsi="Times New Roman" w:cs="Times New Roman"/>
          <w:kern w:val="0"/>
          <w:szCs w:val="20"/>
          <w:lang w:val="en-GB" w:eastAsia="x-none"/>
        </w:rPr>
        <w:t xml:space="preserve">transmission resource pools for all measurements taken during </w:t>
      </w:r>
      <w:r w:rsidRPr="008860FF">
        <w:rPr>
          <w:rFonts w:ascii="Times New Roman" w:eastAsia="Times New Roman" w:hAnsi="Times New Roman" w:cs="Times New Roman"/>
          <w:i/>
          <w:kern w:val="0"/>
          <w:szCs w:val="20"/>
          <w:lang w:val="en-GB" w:eastAsia="x-none"/>
        </w:rPr>
        <w:t>timeToTrigger</w:t>
      </w:r>
      <w:r w:rsidRPr="008860FF">
        <w:rPr>
          <w:rFonts w:ascii="Times New Roman" w:eastAsia="Times New Roman" w:hAnsi="Times New Roman" w:cs="Times New Roman"/>
          <w:kern w:val="0"/>
          <w:szCs w:val="20"/>
          <w:lang w:val="en-GB" w:eastAsia="x-none"/>
        </w:rPr>
        <w:t xml:space="preserve"> defined for this event within the </w:t>
      </w:r>
      <w:r w:rsidRPr="008860FF">
        <w:rPr>
          <w:rFonts w:ascii="Times New Roman" w:eastAsia="Times New Roman" w:hAnsi="Times New Roman" w:cs="Times New Roman"/>
          <w:i/>
          <w:kern w:val="0"/>
          <w:szCs w:val="20"/>
          <w:lang w:val="en-GB" w:eastAsia="x-none"/>
        </w:rPr>
        <w:t>VarMeasConfig</w:t>
      </w:r>
      <w:r w:rsidRPr="008860FF">
        <w:rPr>
          <w:rFonts w:ascii="Times New Roman" w:eastAsia="Times New Roman" w:hAnsi="Times New Roman" w:cs="Times New Roman"/>
          <w:kern w:val="0"/>
          <w:szCs w:val="20"/>
          <w:lang w:val="en-GB" w:eastAsia="x-none"/>
        </w:rPr>
        <w:t xml:space="preserve">, while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does not include an measurement reporting entry for this </w:t>
      </w:r>
      <w:r w:rsidRPr="008860FF">
        <w:rPr>
          <w:rFonts w:ascii="Times New Roman" w:eastAsia="Times New Roman" w:hAnsi="Times New Roman" w:cs="Times New Roman"/>
          <w:i/>
          <w:kern w:val="0"/>
          <w:szCs w:val="20"/>
          <w:lang w:val="en-GB" w:eastAsia="x-none"/>
        </w:rPr>
        <w:t xml:space="preserve">measId </w:t>
      </w:r>
      <w:r w:rsidRPr="008860FF">
        <w:rPr>
          <w:rFonts w:ascii="Times New Roman" w:eastAsia="Times New Roman" w:hAnsi="Times New Roman" w:cs="Times New Roman"/>
          <w:kern w:val="0"/>
          <w:szCs w:val="20"/>
          <w:lang w:val="en-GB" w:eastAsia="x-none"/>
        </w:rPr>
        <w:t xml:space="preserve">(a first </w:t>
      </w:r>
      <w:r w:rsidRPr="008860FF">
        <w:rPr>
          <w:rFonts w:ascii="Times New Roman" w:eastAsia="Times New Roman" w:hAnsi="Times New Roman" w:cs="Times New Roman"/>
          <w:kern w:val="0"/>
          <w:szCs w:val="20"/>
          <w:lang w:val="en-GB" w:eastAsia="zh-CN"/>
        </w:rPr>
        <w:t xml:space="preserve">transmission resource pool </w:t>
      </w:r>
      <w:r w:rsidRPr="008860FF">
        <w:rPr>
          <w:rFonts w:ascii="Times New Roman" w:eastAsia="Times New Roman" w:hAnsi="Times New Roman" w:cs="Times New Roman"/>
          <w:kern w:val="0"/>
          <w:szCs w:val="20"/>
          <w:lang w:val="en-GB" w:eastAsia="x-none"/>
        </w:rPr>
        <w:t>triggers the event):</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include a measurement reporting entry within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set the </w:t>
      </w:r>
      <w:r w:rsidRPr="008860FF">
        <w:rPr>
          <w:rFonts w:ascii="Times New Roman" w:eastAsia="Times New Roman" w:hAnsi="Times New Roman" w:cs="Times New Roman"/>
          <w:i/>
          <w:kern w:val="0"/>
          <w:szCs w:val="20"/>
          <w:lang w:val="en-GB" w:eastAsia="x-none"/>
        </w:rPr>
        <w:t>numberOfReportsSent</w:t>
      </w:r>
      <w:r w:rsidRPr="008860FF">
        <w:rPr>
          <w:rFonts w:ascii="Times New Roman" w:eastAsia="Times New Roman" w:hAnsi="Times New Roman" w:cs="Times New Roman"/>
          <w:kern w:val="0"/>
          <w:szCs w:val="20"/>
          <w:lang w:val="en-GB" w:eastAsia="x-none"/>
        </w:rPr>
        <w:t xml:space="preserve"> defined within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 xml:space="preserve"> to 0;</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include </w:t>
      </w:r>
      <w:r w:rsidRPr="008860FF">
        <w:rPr>
          <w:rFonts w:ascii="Times New Roman" w:eastAsia="Times New Roman" w:hAnsi="Times New Roman" w:cs="Times New Roman"/>
          <w:kern w:val="0"/>
          <w:szCs w:val="20"/>
          <w:lang w:val="en-GB" w:eastAsia="zh-CN"/>
        </w:rPr>
        <w:t>the concerned transmission resource pool(s)</w:t>
      </w:r>
      <w:r w:rsidRPr="008860FF">
        <w:rPr>
          <w:rFonts w:ascii="Times New Roman" w:eastAsia="Times New Roman" w:hAnsi="Times New Roman" w:cs="Times New Roman"/>
          <w:kern w:val="0"/>
          <w:szCs w:val="20"/>
          <w:lang w:val="en-GB" w:eastAsia="x-none"/>
        </w:rPr>
        <w:t xml:space="preserve"> in the </w:t>
      </w:r>
      <w:r w:rsidRPr="008860FF">
        <w:rPr>
          <w:rFonts w:ascii="Times New Roman" w:eastAsia="Times New Roman" w:hAnsi="Times New Roman" w:cs="Courier New"/>
          <w:i/>
          <w:kern w:val="0"/>
          <w:szCs w:val="16"/>
          <w:lang w:val="en-GB" w:eastAsia="zh-CN"/>
        </w:rPr>
        <w:t>poolsTriggeredList</w:t>
      </w:r>
      <w:r w:rsidRPr="008860FF">
        <w:rPr>
          <w:rFonts w:ascii="Times New Roman" w:eastAsia="Times New Roman" w:hAnsi="Times New Roman" w:cs="Times New Roman"/>
          <w:kern w:val="0"/>
          <w:szCs w:val="20"/>
          <w:lang w:val="en-GB" w:eastAsia="x-none"/>
        </w:rPr>
        <w:t xml:space="preserve"> defined within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initiate the measurement reporting procedure, as specified in 5.5.5;</w:t>
      </w:r>
    </w:p>
    <w:p w:rsidR="008860FF" w:rsidRPr="008860FF" w:rsidRDefault="008860FF" w:rsidP="008860F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2&gt;</w:t>
      </w:r>
      <w:r w:rsidRPr="008860FF">
        <w:rPr>
          <w:rFonts w:ascii="Times New Roman" w:eastAsia="Times New Roman" w:hAnsi="Times New Roman" w:cs="Times New Roman"/>
          <w:kern w:val="0"/>
          <w:szCs w:val="20"/>
          <w:lang w:val="en-GB" w:eastAsia="x-none"/>
        </w:rPr>
        <w:tab/>
        <w:t xml:space="preserve">if the </w:t>
      </w:r>
      <w:r w:rsidRPr="008860FF">
        <w:rPr>
          <w:rFonts w:ascii="Times New Roman" w:eastAsia="Times New Roman" w:hAnsi="Times New Roman" w:cs="Times New Roman"/>
          <w:i/>
          <w:kern w:val="0"/>
          <w:szCs w:val="20"/>
          <w:lang w:val="en-GB" w:eastAsia="x-none"/>
        </w:rPr>
        <w:t>triggerType</w:t>
      </w:r>
      <w:r w:rsidRPr="008860FF">
        <w:rPr>
          <w:rFonts w:ascii="Times New Roman" w:eastAsia="Times New Roman" w:hAnsi="Times New Roman" w:cs="Times New Roman"/>
          <w:kern w:val="0"/>
          <w:szCs w:val="20"/>
          <w:lang w:val="en-GB" w:eastAsia="x-none"/>
        </w:rPr>
        <w:t xml:space="preserve"> is set to </w:t>
      </w:r>
      <w:r w:rsidRPr="008860FF">
        <w:rPr>
          <w:rFonts w:ascii="Times New Roman" w:eastAsia="Times New Roman" w:hAnsi="Times New Roman" w:cs="Times New Roman"/>
          <w:i/>
          <w:kern w:val="0"/>
          <w:szCs w:val="20"/>
          <w:lang w:val="en-GB" w:eastAsia="x-none"/>
        </w:rPr>
        <w:t>event</w:t>
      </w:r>
      <w:r w:rsidRPr="008860FF">
        <w:rPr>
          <w:rFonts w:ascii="Times New Roman" w:eastAsia="Times New Roman" w:hAnsi="Times New Roman" w:cs="Times New Roman"/>
          <w:kern w:val="0"/>
          <w:szCs w:val="20"/>
          <w:lang w:val="en-GB" w:eastAsia="x-none"/>
        </w:rPr>
        <w:t xml:space="preserve"> and if the entry condition applicable for this event, i.e. the event corresponding with the </w:t>
      </w:r>
      <w:r w:rsidRPr="008860FF">
        <w:rPr>
          <w:rFonts w:ascii="Times New Roman" w:eastAsia="Times New Roman" w:hAnsi="Times New Roman" w:cs="Times New Roman"/>
          <w:i/>
          <w:kern w:val="0"/>
          <w:szCs w:val="20"/>
          <w:lang w:val="en-GB" w:eastAsia="x-none"/>
        </w:rPr>
        <w:t>eventId</w:t>
      </w:r>
      <w:r w:rsidRPr="008860FF">
        <w:rPr>
          <w:rFonts w:ascii="Times New Roman" w:eastAsia="Times New Roman" w:hAnsi="Times New Roman" w:cs="Times New Roman"/>
          <w:kern w:val="0"/>
          <w:szCs w:val="20"/>
          <w:lang w:val="en-GB" w:eastAsia="x-none"/>
        </w:rPr>
        <w:t xml:space="preserve"> of the corresponding </w:t>
      </w:r>
      <w:r w:rsidRPr="008860FF">
        <w:rPr>
          <w:rFonts w:ascii="Times New Roman" w:eastAsia="Times New Roman" w:hAnsi="Times New Roman" w:cs="Times New Roman"/>
          <w:i/>
          <w:kern w:val="0"/>
          <w:szCs w:val="20"/>
          <w:lang w:val="en-GB" w:eastAsia="x-none"/>
        </w:rPr>
        <w:t>reportConfig</w:t>
      </w:r>
      <w:r w:rsidRPr="008860FF">
        <w:rPr>
          <w:rFonts w:ascii="Times New Roman" w:eastAsia="Times New Roman" w:hAnsi="Times New Roman" w:cs="Times New Roman"/>
          <w:kern w:val="0"/>
          <w:szCs w:val="20"/>
          <w:lang w:val="en-GB" w:eastAsia="x-none"/>
        </w:rPr>
        <w:t xml:space="preserve"> within </w:t>
      </w:r>
      <w:r w:rsidRPr="008860FF">
        <w:rPr>
          <w:rFonts w:ascii="Times New Roman" w:eastAsia="Times New Roman" w:hAnsi="Times New Roman" w:cs="Times New Roman"/>
          <w:i/>
          <w:kern w:val="0"/>
          <w:szCs w:val="20"/>
          <w:lang w:val="en-GB" w:eastAsia="x-none"/>
        </w:rPr>
        <w:t>VarMeasConfig</w:t>
      </w:r>
      <w:r w:rsidRPr="008860FF">
        <w:rPr>
          <w:rFonts w:ascii="Times New Roman" w:eastAsia="Times New Roman" w:hAnsi="Times New Roman" w:cs="Times New Roman"/>
          <w:kern w:val="0"/>
          <w:szCs w:val="20"/>
          <w:lang w:val="en-GB" w:eastAsia="x-none"/>
        </w:rPr>
        <w:t>, is fulfilled for one or more</w:t>
      </w:r>
      <w:r w:rsidRPr="008860FF">
        <w:rPr>
          <w:rFonts w:ascii="Times New Roman" w:eastAsia="Times New Roman" w:hAnsi="Times New Roman" w:cs="Times New Roman"/>
          <w:kern w:val="0"/>
          <w:szCs w:val="20"/>
          <w:lang w:val="en-GB" w:eastAsia="zh-CN"/>
        </w:rPr>
        <w:t xml:space="preserve"> applicable</w:t>
      </w:r>
      <w:r w:rsidRPr="008860FF">
        <w:rPr>
          <w:rFonts w:ascii="Times New Roman" w:eastAsia="Times New Roman" w:hAnsi="Times New Roman" w:cs="Times New Roman"/>
          <w:kern w:val="0"/>
          <w:szCs w:val="20"/>
          <w:lang w:val="en-GB" w:eastAsia="x-none"/>
        </w:rPr>
        <w:t xml:space="preserve"> transmission resource pools not included in the </w:t>
      </w:r>
      <w:r w:rsidRPr="008860FF">
        <w:rPr>
          <w:rFonts w:ascii="Times New Roman" w:eastAsia="Times New Roman" w:hAnsi="Times New Roman" w:cs="Courier New"/>
          <w:i/>
          <w:kern w:val="0"/>
          <w:szCs w:val="16"/>
          <w:lang w:val="en-GB" w:eastAsia="zh-CN"/>
        </w:rPr>
        <w:t>poolsTriggeredList</w:t>
      </w:r>
      <w:r w:rsidRPr="008860FF">
        <w:rPr>
          <w:rFonts w:ascii="Times New Roman" w:eastAsia="Times New Roman" w:hAnsi="Times New Roman" w:cs="Times New Roman"/>
          <w:kern w:val="0"/>
          <w:szCs w:val="20"/>
          <w:lang w:val="en-GB" w:eastAsia="x-none"/>
        </w:rPr>
        <w:t xml:space="preserve"> for all measurements taken during </w:t>
      </w:r>
      <w:r w:rsidRPr="008860FF">
        <w:rPr>
          <w:rFonts w:ascii="Times New Roman" w:eastAsia="Times New Roman" w:hAnsi="Times New Roman" w:cs="Times New Roman"/>
          <w:i/>
          <w:kern w:val="0"/>
          <w:szCs w:val="20"/>
          <w:lang w:val="en-GB" w:eastAsia="x-none"/>
        </w:rPr>
        <w:t>timeToTrigger</w:t>
      </w:r>
      <w:r w:rsidRPr="008860FF">
        <w:rPr>
          <w:rFonts w:ascii="Times New Roman" w:eastAsia="Times New Roman" w:hAnsi="Times New Roman" w:cs="Times New Roman"/>
          <w:kern w:val="0"/>
          <w:szCs w:val="20"/>
          <w:lang w:val="en-GB" w:eastAsia="x-none"/>
        </w:rPr>
        <w:t xml:space="preserve"> defined for this event within the </w:t>
      </w:r>
      <w:r w:rsidRPr="008860FF">
        <w:rPr>
          <w:rFonts w:ascii="Times New Roman" w:eastAsia="Times New Roman" w:hAnsi="Times New Roman" w:cs="Times New Roman"/>
          <w:i/>
          <w:kern w:val="0"/>
          <w:szCs w:val="20"/>
          <w:lang w:val="en-GB" w:eastAsia="x-none"/>
        </w:rPr>
        <w:t>VarMeasConfig</w:t>
      </w:r>
      <w:r w:rsidRPr="008860FF">
        <w:rPr>
          <w:rFonts w:ascii="Times New Roman" w:eastAsia="Times New Roman" w:hAnsi="Times New Roman" w:cs="Times New Roman"/>
          <w:kern w:val="0"/>
          <w:szCs w:val="20"/>
          <w:lang w:val="en-GB" w:eastAsia="x-none"/>
        </w:rPr>
        <w:t xml:space="preserve"> (a subsequent </w:t>
      </w:r>
      <w:r w:rsidRPr="008860FF">
        <w:rPr>
          <w:rFonts w:ascii="Times New Roman" w:eastAsia="Times New Roman" w:hAnsi="Times New Roman" w:cs="Times New Roman"/>
          <w:kern w:val="0"/>
          <w:szCs w:val="20"/>
          <w:lang w:val="en-GB" w:eastAsia="zh-CN"/>
        </w:rPr>
        <w:t>transmission resource pool</w:t>
      </w:r>
      <w:r w:rsidRPr="008860FF">
        <w:rPr>
          <w:rFonts w:ascii="Times New Roman" w:eastAsia="Times New Roman" w:hAnsi="Times New Roman" w:cs="Times New Roman"/>
          <w:kern w:val="0"/>
          <w:szCs w:val="20"/>
          <w:lang w:val="en-GB" w:eastAsia="x-none"/>
        </w:rPr>
        <w:t xml:space="preserve"> triggers the event):</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set the </w:t>
      </w:r>
      <w:r w:rsidRPr="008860FF">
        <w:rPr>
          <w:rFonts w:ascii="Times New Roman" w:eastAsia="Times New Roman" w:hAnsi="Times New Roman" w:cs="Times New Roman"/>
          <w:i/>
          <w:kern w:val="0"/>
          <w:szCs w:val="20"/>
          <w:lang w:val="en-GB" w:eastAsia="x-none"/>
        </w:rPr>
        <w:t>numberOfReportsSent</w:t>
      </w:r>
      <w:r w:rsidRPr="008860FF">
        <w:rPr>
          <w:rFonts w:ascii="Times New Roman" w:eastAsia="Times New Roman" w:hAnsi="Times New Roman" w:cs="Times New Roman"/>
          <w:kern w:val="0"/>
          <w:szCs w:val="20"/>
          <w:lang w:val="en-GB" w:eastAsia="x-none"/>
        </w:rPr>
        <w:t xml:space="preserve"> defined within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 xml:space="preserve"> to 0;</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include the concerned </w:t>
      </w:r>
      <w:r w:rsidRPr="008860FF">
        <w:rPr>
          <w:rFonts w:ascii="Times New Roman" w:eastAsia="Times New Roman" w:hAnsi="Times New Roman" w:cs="Times New Roman"/>
          <w:kern w:val="0"/>
          <w:szCs w:val="20"/>
          <w:lang w:val="en-GB" w:eastAsia="zh-CN"/>
        </w:rPr>
        <w:t>transmission resource pool(s)</w:t>
      </w:r>
      <w:r w:rsidRPr="008860FF">
        <w:rPr>
          <w:rFonts w:ascii="Times New Roman" w:eastAsia="Times New Roman" w:hAnsi="Times New Roman" w:cs="Times New Roman"/>
          <w:kern w:val="0"/>
          <w:szCs w:val="20"/>
          <w:lang w:val="en-GB" w:eastAsia="x-none"/>
        </w:rPr>
        <w:t xml:space="preserve"> in the </w:t>
      </w:r>
      <w:r w:rsidRPr="008860FF">
        <w:rPr>
          <w:rFonts w:ascii="Times New Roman" w:eastAsia="Times New Roman" w:hAnsi="Times New Roman" w:cs="Courier New"/>
          <w:i/>
          <w:kern w:val="0"/>
          <w:szCs w:val="16"/>
          <w:lang w:val="en-GB" w:eastAsia="zh-CN"/>
        </w:rPr>
        <w:t>poolsTriggeredList</w:t>
      </w:r>
      <w:r w:rsidRPr="008860FF">
        <w:rPr>
          <w:rFonts w:ascii="Times New Roman" w:eastAsia="Times New Roman" w:hAnsi="Times New Roman" w:cs="Times New Roman"/>
          <w:kern w:val="0"/>
          <w:szCs w:val="20"/>
          <w:lang w:val="en-GB" w:eastAsia="x-none"/>
        </w:rPr>
        <w:t xml:space="preserve"> defined within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initiate the measurement reporting procedure, as specified in 5.5.5;</w:t>
      </w:r>
    </w:p>
    <w:p w:rsidR="008860FF" w:rsidRPr="008860FF" w:rsidRDefault="008860FF" w:rsidP="008860F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2&gt;</w:t>
      </w:r>
      <w:r w:rsidRPr="008860FF">
        <w:rPr>
          <w:rFonts w:ascii="Times New Roman" w:eastAsia="Times New Roman" w:hAnsi="Times New Roman" w:cs="Times New Roman"/>
          <w:kern w:val="0"/>
          <w:szCs w:val="20"/>
          <w:lang w:val="en-GB" w:eastAsia="x-none"/>
        </w:rPr>
        <w:tab/>
        <w:t xml:space="preserve">if the </w:t>
      </w:r>
      <w:r w:rsidRPr="008860FF">
        <w:rPr>
          <w:rFonts w:ascii="Times New Roman" w:eastAsia="Times New Roman" w:hAnsi="Times New Roman" w:cs="Times New Roman"/>
          <w:i/>
          <w:kern w:val="0"/>
          <w:szCs w:val="20"/>
          <w:lang w:val="en-GB" w:eastAsia="x-none"/>
        </w:rPr>
        <w:t>triggerType</w:t>
      </w:r>
      <w:r w:rsidRPr="008860FF">
        <w:rPr>
          <w:rFonts w:ascii="Times New Roman" w:eastAsia="Times New Roman" w:hAnsi="Times New Roman" w:cs="Times New Roman"/>
          <w:kern w:val="0"/>
          <w:szCs w:val="20"/>
          <w:lang w:val="en-GB" w:eastAsia="x-none"/>
        </w:rPr>
        <w:t xml:space="preserve"> is set to </w:t>
      </w:r>
      <w:r w:rsidRPr="008860FF">
        <w:rPr>
          <w:rFonts w:ascii="Times New Roman" w:eastAsia="Times New Roman" w:hAnsi="Times New Roman" w:cs="Times New Roman"/>
          <w:i/>
          <w:kern w:val="0"/>
          <w:szCs w:val="20"/>
          <w:lang w:val="en-GB" w:eastAsia="x-none"/>
        </w:rPr>
        <w:t>event</w:t>
      </w:r>
      <w:r w:rsidRPr="008860FF">
        <w:rPr>
          <w:rFonts w:ascii="Times New Roman" w:eastAsia="Times New Roman" w:hAnsi="Times New Roman" w:cs="Times New Roman"/>
          <w:kern w:val="0"/>
          <w:szCs w:val="20"/>
          <w:lang w:val="en-GB" w:eastAsia="x-none"/>
        </w:rPr>
        <w:t xml:space="preserve"> and if the leaving condition applicable for this event is fulfilled for one or more </w:t>
      </w:r>
      <w:r w:rsidRPr="008860FF">
        <w:rPr>
          <w:rFonts w:ascii="Times New Roman" w:eastAsia="Times New Roman" w:hAnsi="Times New Roman" w:cs="Times New Roman"/>
          <w:kern w:val="0"/>
          <w:szCs w:val="20"/>
          <w:lang w:val="en-GB" w:eastAsia="zh-CN"/>
        </w:rPr>
        <w:t xml:space="preserve">applicable </w:t>
      </w:r>
      <w:r w:rsidRPr="008860FF">
        <w:rPr>
          <w:rFonts w:ascii="Times New Roman" w:eastAsia="Times New Roman" w:hAnsi="Times New Roman" w:cs="Times New Roman"/>
          <w:kern w:val="0"/>
          <w:szCs w:val="20"/>
          <w:lang w:val="en-GB" w:eastAsia="x-none"/>
        </w:rPr>
        <w:t xml:space="preserve">transmission resource pools included in the </w:t>
      </w:r>
      <w:r w:rsidRPr="008860FF">
        <w:rPr>
          <w:rFonts w:ascii="Times New Roman" w:eastAsia="Times New Roman" w:hAnsi="Times New Roman" w:cs="Courier New"/>
          <w:i/>
          <w:kern w:val="0"/>
          <w:szCs w:val="16"/>
          <w:lang w:val="en-GB" w:eastAsia="zh-CN"/>
        </w:rPr>
        <w:t>poolsTriggeredList</w:t>
      </w:r>
      <w:r w:rsidRPr="008860FF">
        <w:rPr>
          <w:rFonts w:ascii="Times New Roman" w:eastAsia="Times New Roman" w:hAnsi="Times New Roman" w:cs="Times New Roman"/>
          <w:kern w:val="0"/>
          <w:szCs w:val="20"/>
          <w:lang w:val="en-GB" w:eastAsia="x-none"/>
        </w:rPr>
        <w:t xml:space="preserve"> defined within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 xml:space="preserve"> for all measurements taken during </w:t>
      </w:r>
      <w:r w:rsidRPr="008860FF">
        <w:rPr>
          <w:rFonts w:ascii="Times New Roman" w:eastAsia="Times New Roman" w:hAnsi="Times New Roman" w:cs="Times New Roman"/>
          <w:i/>
          <w:kern w:val="0"/>
          <w:szCs w:val="20"/>
          <w:lang w:val="en-GB" w:eastAsia="x-none"/>
        </w:rPr>
        <w:t xml:space="preserve">timeToTrigger </w:t>
      </w:r>
      <w:r w:rsidRPr="008860FF">
        <w:rPr>
          <w:rFonts w:ascii="Times New Roman" w:eastAsia="Times New Roman" w:hAnsi="Times New Roman" w:cs="Times New Roman"/>
          <w:kern w:val="0"/>
          <w:szCs w:val="20"/>
          <w:lang w:val="en-GB" w:eastAsia="x-none"/>
        </w:rPr>
        <w:t xml:space="preserve">defined within the </w:t>
      </w:r>
      <w:r w:rsidRPr="008860FF">
        <w:rPr>
          <w:rFonts w:ascii="Times New Roman" w:eastAsia="Times New Roman" w:hAnsi="Times New Roman" w:cs="Times New Roman"/>
          <w:i/>
          <w:noProof/>
          <w:kern w:val="0"/>
          <w:szCs w:val="20"/>
          <w:lang w:val="en-GB" w:eastAsia="x-none"/>
        </w:rPr>
        <w:t xml:space="preserve">VarMeasConfig </w:t>
      </w:r>
      <w:r w:rsidRPr="008860FF">
        <w:rPr>
          <w:rFonts w:ascii="Times New Roman" w:eastAsia="Times New Roman" w:hAnsi="Times New Roman" w:cs="Times New Roman"/>
          <w:kern w:val="0"/>
          <w:szCs w:val="20"/>
          <w:lang w:val="en-GB" w:eastAsia="x-none"/>
        </w:rPr>
        <w:t>for this event:</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remove </w:t>
      </w:r>
      <w:r w:rsidRPr="008860FF">
        <w:rPr>
          <w:rFonts w:ascii="Times New Roman" w:eastAsia="Times New Roman" w:hAnsi="Times New Roman" w:cs="Times New Roman"/>
          <w:kern w:val="0"/>
          <w:szCs w:val="20"/>
          <w:lang w:val="en-GB" w:eastAsia="zh-CN"/>
        </w:rPr>
        <w:t>the concerned transmission resource pool(s)</w:t>
      </w:r>
      <w:r w:rsidRPr="008860FF">
        <w:rPr>
          <w:rFonts w:ascii="Times New Roman" w:eastAsia="Times New Roman" w:hAnsi="Times New Roman" w:cs="Times New Roman"/>
          <w:kern w:val="0"/>
          <w:szCs w:val="20"/>
          <w:lang w:val="en-GB" w:eastAsia="x-none"/>
        </w:rPr>
        <w:t xml:space="preserve"> from the </w:t>
      </w:r>
      <w:r w:rsidRPr="008860FF">
        <w:rPr>
          <w:rFonts w:ascii="Times New Roman" w:eastAsia="Times New Roman" w:hAnsi="Times New Roman" w:cs="Courier New"/>
          <w:i/>
          <w:kern w:val="0"/>
          <w:szCs w:val="16"/>
          <w:lang w:val="en-GB" w:eastAsia="zh-CN"/>
        </w:rPr>
        <w:t>poolsTriggeredList</w:t>
      </w:r>
      <w:r w:rsidRPr="008860FF">
        <w:rPr>
          <w:rFonts w:ascii="Times New Roman" w:eastAsia="Times New Roman" w:hAnsi="Times New Roman" w:cs="Times New Roman"/>
          <w:kern w:val="0"/>
          <w:szCs w:val="20"/>
          <w:lang w:val="en-GB" w:eastAsia="x-none"/>
        </w:rPr>
        <w:t xml:space="preserve"> defined within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if the </w:t>
      </w:r>
      <w:r w:rsidRPr="008860FF">
        <w:rPr>
          <w:rFonts w:ascii="Times New Roman" w:eastAsia="Times New Roman" w:hAnsi="Times New Roman" w:cs="Courier New"/>
          <w:i/>
          <w:kern w:val="0"/>
          <w:szCs w:val="16"/>
          <w:lang w:val="en-GB" w:eastAsia="zh-CN"/>
        </w:rPr>
        <w:t>poolsTriggeredList</w:t>
      </w:r>
      <w:r w:rsidRPr="008860FF">
        <w:rPr>
          <w:rFonts w:ascii="Times New Roman" w:eastAsia="Times New Roman" w:hAnsi="Times New Roman" w:cs="Times New Roman"/>
          <w:kern w:val="0"/>
          <w:szCs w:val="20"/>
          <w:lang w:val="en-GB" w:eastAsia="x-none"/>
        </w:rPr>
        <w:t xml:space="preserve"> defined within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 xml:space="preserve">measId </w:t>
      </w:r>
      <w:r w:rsidRPr="008860FF">
        <w:rPr>
          <w:rFonts w:ascii="Times New Roman" w:eastAsia="Times New Roman" w:hAnsi="Times New Roman" w:cs="Times New Roman"/>
          <w:kern w:val="0"/>
          <w:szCs w:val="20"/>
          <w:lang w:val="en-GB" w:eastAsia="x-none"/>
        </w:rPr>
        <w:t>is empty:</w:t>
      </w:r>
    </w:p>
    <w:p w:rsidR="008860FF" w:rsidRPr="008860FF" w:rsidRDefault="008860FF" w:rsidP="008860F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4&gt;</w:t>
      </w:r>
      <w:r w:rsidRPr="008860FF">
        <w:rPr>
          <w:rFonts w:ascii="Times New Roman" w:eastAsia="Times New Roman" w:hAnsi="Times New Roman" w:cs="Times New Roman"/>
          <w:kern w:val="0"/>
          <w:szCs w:val="20"/>
          <w:lang w:val="en-GB" w:eastAsia="x-none"/>
        </w:rPr>
        <w:tab/>
        <w:t xml:space="preserve">remove the measurement reporting entry within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4&gt;</w:t>
      </w:r>
      <w:r w:rsidRPr="008860FF">
        <w:rPr>
          <w:rFonts w:ascii="Times New Roman" w:eastAsia="Times New Roman" w:hAnsi="Times New Roman" w:cs="Times New Roman"/>
          <w:kern w:val="0"/>
          <w:szCs w:val="20"/>
          <w:lang w:val="en-GB" w:eastAsia="x-none"/>
        </w:rPr>
        <w:tab/>
        <w:t xml:space="preserve">stop the periodical reporting timer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 if running;</w:t>
      </w:r>
    </w:p>
    <w:p w:rsidR="008860FF" w:rsidRPr="008860FF" w:rsidRDefault="008860FF" w:rsidP="008860F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2&gt;</w:t>
      </w:r>
      <w:r w:rsidRPr="008860FF">
        <w:rPr>
          <w:rFonts w:ascii="Times New Roman" w:eastAsia="Times New Roman" w:hAnsi="Times New Roman" w:cs="Times New Roman"/>
          <w:kern w:val="0"/>
          <w:szCs w:val="20"/>
          <w:lang w:val="en-GB" w:eastAsia="x-none"/>
        </w:rPr>
        <w:tab/>
        <w:t xml:space="preserve">if the </w:t>
      </w:r>
      <w:r w:rsidRPr="008860FF">
        <w:rPr>
          <w:rFonts w:ascii="Times New Roman" w:eastAsia="Times New Roman" w:hAnsi="Times New Roman" w:cs="Times New Roman"/>
          <w:i/>
          <w:kern w:val="0"/>
          <w:szCs w:val="20"/>
          <w:lang w:val="en-GB" w:eastAsia="x-none"/>
        </w:rPr>
        <w:t>triggerType</w:t>
      </w:r>
      <w:r w:rsidRPr="008860FF">
        <w:rPr>
          <w:rFonts w:ascii="Times New Roman" w:eastAsia="Times New Roman" w:hAnsi="Times New Roman" w:cs="Times New Roman"/>
          <w:kern w:val="0"/>
          <w:szCs w:val="20"/>
          <w:lang w:val="en-GB" w:eastAsia="x-none"/>
        </w:rPr>
        <w:t xml:space="preserve"> is set to </w:t>
      </w:r>
      <w:r w:rsidRPr="008860FF">
        <w:rPr>
          <w:rFonts w:ascii="Times New Roman" w:eastAsia="Times New Roman" w:hAnsi="Times New Roman" w:cs="Times New Roman"/>
          <w:i/>
          <w:kern w:val="0"/>
          <w:szCs w:val="20"/>
          <w:lang w:val="en-GB" w:eastAsia="x-none"/>
        </w:rPr>
        <w:t>event</w:t>
      </w:r>
      <w:r w:rsidRPr="008860FF">
        <w:rPr>
          <w:rFonts w:ascii="Times New Roman" w:eastAsia="Times New Roman" w:hAnsi="Times New Roman" w:cs="Times New Roman"/>
          <w:kern w:val="0"/>
          <w:szCs w:val="20"/>
          <w:lang w:val="en-GB" w:eastAsia="x-none"/>
        </w:rPr>
        <w:t xml:space="preserve"> and if the </w:t>
      </w:r>
      <w:r w:rsidRPr="008860FF">
        <w:rPr>
          <w:rFonts w:ascii="Times New Roman" w:eastAsia="Times New Roman" w:hAnsi="Times New Roman" w:cs="Times New Roman"/>
          <w:i/>
          <w:kern w:val="0"/>
          <w:szCs w:val="20"/>
          <w:lang w:val="en-GB" w:eastAsia="x-none"/>
        </w:rPr>
        <w:t>eventId</w:t>
      </w:r>
      <w:r w:rsidRPr="008860FF">
        <w:rPr>
          <w:rFonts w:ascii="Times New Roman" w:eastAsia="Times New Roman" w:hAnsi="Times New Roman" w:cs="Times New Roman"/>
          <w:kern w:val="0"/>
          <w:szCs w:val="20"/>
          <w:lang w:val="en-GB" w:eastAsia="x-none"/>
        </w:rPr>
        <w:t xml:space="preserve"> is set to </w:t>
      </w:r>
      <w:r w:rsidRPr="008860FF">
        <w:rPr>
          <w:rFonts w:ascii="Times New Roman" w:eastAsia="Times New Roman" w:hAnsi="Times New Roman" w:cs="Times New Roman"/>
          <w:i/>
          <w:kern w:val="0"/>
          <w:szCs w:val="20"/>
          <w:lang w:val="en-GB" w:eastAsia="x-none"/>
        </w:rPr>
        <w:t>eventH1</w:t>
      </w:r>
      <w:r w:rsidRPr="008860FF">
        <w:rPr>
          <w:rFonts w:ascii="Times New Roman" w:eastAsia="Times New Roman" w:hAnsi="Times New Roman" w:cs="Times New Roman"/>
          <w:kern w:val="0"/>
          <w:szCs w:val="20"/>
          <w:lang w:val="en-GB" w:eastAsia="x-none"/>
        </w:rPr>
        <w:t xml:space="preserve"> </w:t>
      </w:r>
      <w:del w:id="7" w:author="Sangyeob Jung " w:date="2019-01-21T15:08:00Z">
        <w:r w:rsidRPr="008860FF" w:rsidDel="008860FF">
          <w:rPr>
            <w:rFonts w:ascii="Times New Roman" w:eastAsia="Times New Roman" w:hAnsi="Times New Roman" w:cs="Times New Roman"/>
            <w:kern w:val="0"/>
            <w:szCs w:val="20"/>
            <w:lang w:val="en-GB" w:eastAsia="x-none"/>
          </w:rPr>
          <w:delText xml:space="preserve">or </w:delText>
        </w:r>
        <w:r w:rsidRPr="008860FF" w:rsidDel="008860FF">
          <w:rPr>
            <w:rFonts w:ascii="Times New Roman" w:eastAsia="Times New Roman" w:hAnsi="Times New Roman" w:cs="Times New Roman"/>
            <w:i/>
            <w:kern w:val="0"/>
            <w:szCs w:val="20"/>
            <w:lang w:val="en-GB" w:eastAsia="x-none"/>
          </w:rPr>
          <w:delText>eventH2</w:delText>
        </w:r>
        <w:r w:rsidRPr="008860FF" w:rsidDel="008860FF">
          <w:rPr>
            <w:rFonts w:ascii="Times New Roman" w:eastAsia="Times New Roman" w:hAnsi="Times New Roman" w:cs="Times New Roman"/>
            <w:kern w:val="0"/>
            <w:szCs w:val="20"/>
            <w:lang w:val="en-GB" w:eastAsia="x-none"/>
          </w:rPr>
          <w:delText xml:space="preserve"> </w:delText>
        </w:r>
      </w:del>
      <w:ins w:id="8" w:author="Sangyeob Jung " w:date="2019-01-21T15:11:00Z">
        <w:r>
          <w:rPr>
            <w:rFonts w:ascii="Times New Roman" w:eastAsia="Times New Roman" w:hAnsi="Times New Roman" w:cs="Times New Roman"/>
            <w:kern w:val="0"/>
            <w:szCs w:val="20"/>
            <w:lang w:val="en-GB" w:eastAsia="x-none"/>
          </w:rPr>
          <w:t xml:space="preserve">while </w:t>
        </w:r>
        <w:r w:rsidRPr="000F3C59">
          <w:rPr>
            <w:rFonts w:ascii="Times New Roman" w:eastAsia="Times New Roman" w:hAnsi="Times New Roman" w:cs="Times New Roman"/>
            <w:i/>
            <w:kern w:val="0"/>
            <w:szCs w:val="20"/>
            <w:lang w:val="en-GB" w:eastAsia="x-none"/>
          </w:rPr>
          <w:t>h1Triggered</w:t>
        </w:r>
        <w:r>
          <w:rPr>
            <w:rFonts w:ascii="Times New Roman" w:eastAsia="Times New Roman" w:hAnsi="Times New Roman" w:cs="Times New Roman"/>
            <w:kern w:val="0"/>
            <w:szCs w:val="20"/>
            <w:lang w:val="en-GB" w:eastAsia="x-none"/>
          </w:rPr>
          <w:t xml:space="preserve"> is set to </w:t>
        </w:r>
        <w:r w:rsidRPr="008860FF">
          <w:rPr>
            <w:rFonts w:ascii="Times New Roman" w:eastAsia="Times New Roman" w:hAnsi="Times New Roman" w:cs="Times New Roman"/>
            <w:i/>
            <w:kern w:val="0"/>
            <w:szCs w:val="20"/>
            <w:lang w:val="en-GB" w:eastAsia="x-none"/>
          </w:rPr>
          <w:t>FALSE</w:t>
        </w:r>
        <w:r>
          <w:rPr>
            <w:rFonts w:ascii="Times New Roman" w:eastAsia="Times New Roman" w:hAnsi="Times New Roman" w:cs="Times New Roman"/>
            <w:kern w:val="0"/>
            <w:szCs w:val="20"/>
            <w:lang w:val="en-GB" w:eastAsia="x-none"/>
          </w:rPr>
          <w:t xml:space="preserve"> </w:t>
        </w:r>
      </w:ins>
      <w:r w:rsidRPr="008860FF">
        <w:rPr>
          <w:rFonts w:ascii="Times New Roman" w:eastAsia="Times New Roman" w:hAnsi="Times New Roman" w:cs="Times New Roman"/>
          <w:kern w:val="0"/>
          <w:szCs w:val="20"/>
          <w:lang w:val="en-GB" w:eastAsia="x-none"/>
        </w:rPr>
        <w:t>and if the</w:t>
      </w:r>
      <w:r w:rsidRPr="008860FF">
        <w:rPr>
          <w:rFonts w:ascii="Times New Roman" w:eastAsia="맑은 고딕" w:hAnsi="Times New Roman" w:cs="Times New Roman"/>
          <w:kern w:val="0"/>
          <w:szCs w:val="20"/>
          <w:lang w:val="en-GB"/>
        </w:rPr>
        <w:t xml:space="preserve"> entering condition applicable for </w:t>
      </w:r>
      <w:r w:rsidRPr="008860FF">
        <w:rPr>
          <w:rFonts w:ascii="Times New Roman" w:eastAsia="Times New Roman" w:hAnsi="Times New Roman" w:cs="Times New Roman"/>
          <w:kern w:val="0"/>
          <w:szCs w:val="20"/>
          <w:lang w:val="en-GB" w:eastAsia="x-none"/>
        </w:rPr>
        <w:t xml:space="preserve">this event, i.e. the event corresponding with the </w:t>
      </w:r>
      <w:r w:rsidRPr="008860FF">
        <w:rPr>
          <w:rFonts w:ascii="Times New Roman" w:eastAsia="Times New Roman" w:hAnsi="Times New Roman" w:cs="Times New Roman"/>
          <w:i/>
          <w:kern w:val="0"/>
          <w:szCs w:val="20"/>
          <w:lang w:val="en-GB" w:eastAsia="x-none"/>
        </w:rPr>
        <w:t>eventId</w:t>
      </w:r>
      <w:r w:rsidRPr="008860FF">
        <w:rPr>
          <w:rFonts w:ascii="Times New Roman" w:eastAsia="Times New Roman" w:hAnsi="Times New Roman" w:cs="Times New Roman"/>
          <w:kern w:val="0"/>
          <w:szCs w:val="20"/>
          <w:lang w:val="en-GB" w:eastAsia="x-none"/>
        </w:rPr>
        <w:t xml:space="preserve"> of the corresponding </w:t>
      </w:r>
      <w:r w:rsidRPr="008860FF">
        <w:rPr>
          <w:rFonts w:ascii="Times New Roman" w:eastAsia="Times New Roman" w:hAnsi="Times New Roman" w:cs="Times New Roman"/>
          <w:i/>
          <w:kern w:val="0"/>
          <w:szCs w:val="20"/>
          <w:lang w:val="en-GB" w:eastAsia="x-none"/>
        </w:rPr>
        <w:t>reportConfig</w:t>
      </w:r>
      <w:r w:rsidRPr="008860FF">
        <w:rPr>
          <w:rFonts w:ascii="Times New Roman" w:eastAsia="Times New Roman" w:hAnsi="Times New Roman" w:cs="Times New Roman"/>
          <w:kern w:val="0"/>
          <w:szCs w:val="20"/>
          <w:lang w:val="en-GB" w:eastAsia="x-none"/>
        </w:rPr>
        <w:t xml:space="preserve"> within </w:t>
      </w:r>
      <w:r w:rsidRPr="008860FF">
        <w:rPr>
          <w:rFonts w:ascii="Times New Roman" w:eastAsia="Times New Roman" w:hAnsi="Times New Roman" w:cs="Times New Roman"/>
          <w:i/>
          <w:kern w:val="0"/>
          <w:szCs w:val="20"/>
          <w:lang w:val="en-GB" w:eastAsia="x-none"/>
        </w:rPr>
        <w:t>VarMeasConfig</w:t>
      </w:r>
      <w:r w:rsidRPr="008860FF">
        <w:rPr>
          <w:rFonts w:ascii="Times New Roman" w:eastAsia="Times New Roman" w:hAnsi="Times New Roman" w:cs="Times New Roman"/>
          <w:kern w:val="0"/>
          <w:szCs w:val="20"/>
          <w:lang w:val="en-GB" w:eastAsia="x-none"/>
        </w:rPr>
        <w:t xml:space="preserve">, is fulfilled during </w:t>
      </w:r>
      <w:r w:rsidRPr="008860FF">
        <w:rPr>
          <w:rFonts w:ascii="Times New Roman" w:eastAsia="Times New Roman" w:hAnsi="Times New Roman" w:cs="Times New Roman"/>
          <w:i/>
          <w:kern w:val="0"/>
          <w:szCs w:val="20"/>
          <w:lang w:val="en-GB" w:eastAsia="x-none"/>
        </w:rPr>
        <w:t xml:space="preserve">timeToTrigger </w:t>
      </w:r>
      <w:r w:rsidRPr="008860FF">
        <w:rPr>
          <w:rFonts w:ascii="Times New Roman" w:eastAsia="Times New Roman" w:hAnsi="Times New Roman" w:cs="Times New Roman"/>
          <w:kern w:val="0"/>
          <w:szCs w:val="20"/>
          <w:lang w:val="en-GB" w:eastAsia="x-none"/>
        </w:rPr>
        <w:t xml:space="preserve">defined within the </w:t>
      </w:r>
      <w:r w:rsidRPr="008860FF">
        <w:rPr>
          <w:rFonts w:ascii="Times New Roman" w:eastAsia="Times New Roman" w:hAnsi="Times New Roman" w:cs="Times New Roman"/>
          <w:i/>
          <w:noProof/>
          <w:kern w:val="0"/>
          <w:szCs w:val="20"/>
          <w:lang w:val="en-GB" w:eastAsia="x-none"/>
        </w:rPr>
        <w:t xml:space="preserve">VarMeasConfig </w:t>
      </w:r>
      <w:r w:rsidRPr="008860FF">
        <w:rPr>
          <w:rFonts w:ascii="Times New Roman" w:eastAsia="Times New Roman" w:hAnsi="Times New Roman" w:cs="Times New Roman"/>
          <w:kern w:val="0"/>
          <w:szCs w:val="20"/>
          <w:lang w:val="en-GB" w:eastAsia="x-none"/>
        </w:rPr>
        <w:t>for this event</w:t>
      </w:r>
      <w:ins w:id="9" w:author="Sangyeob Jung " w:date="2019-01-21T15:08:00Z">
        <w:r>
          <w:rPr>
            <w:rFonts w:ascii="Times New Roman" w:eastAsia="Times New Roman" w:hAnsi="Times New Roman" w:cs="Times New Roman"/>
            <w:kern w:val="0"/>
            <w:szCs w:val="20"/>
            <w:lang w:val="en-GB" w:eastAsia="x-none"/>
          </w:rPr>
          <w:t>; or</w:t>
        </w:r>
      </w:ins>
      <w:del w:id="10" w:author="Sangyeob Jung " w:date="2019-01-21T15:08:00Z">
        <w:r w:rsidRPr="008860FF" w:rsidDel="008860FF">
          <w:rPr>
            <w:rFonts w:ascii="Times New Roman" w:eastAsia="Times New Roman" w:hAnsi="Times New Roman" w:cs="Times New Roman"/>
            <w:kern w:val="0"/>
            <w:szCs w:val="20"/>
            <w:lang w:val="en-GB" w:eastAsia="x-none"/>
          </w:rPr>
          <w:delText>:</w:delText>
        </w:r>
      </w:del>
    </w:p>
    <w:p w:rsidR="008860FF" w:rsidRPr="008860FF" w:rsidRDefault="008860FF" w:rsidP="008860FF">
      <w:pPr>
        <w:widowControl/>
        <w:wordWrap/>
        <w:overflowPunct w:val="0"/>
        <w:adjustRightInd w:val="0"/>
        <w:spacing w:after="180" w:line="240" w:lineRule="auto"/>
        <w:ind w:left="851" w:hanging="284"/>
        <w:jc w:val="left"/>
        <w:textAlignment w:val="baseline"/>
        <w:rPr>
          <w:ins w:id="11" w:author="Sangyeob Jung " w:date="2019-01-21T15:08:00Z"/>
          <w:rFonts w:ascii="Times New Roman" w:eastAsia="Times New Roman" w:hAnsi="Times New Roman" w:cs="Times New Roman"/>
          <w:kern w:val="0"/>
          <w:szCs w:val="20"/>
          <w:lang w:val="en-GB" w:eastAsia="x-none"/>
        </w:rPr>
      </w:pPr>
      <w:ins w:id="12" w:author="Sangyeob Jung " w:date="2019-01-21T15:08:00Z">
        <w:r w:rsidRPr="008860FF">
          <w:rPr>
            <w:rFonts w:ascii="Times New Roman" w:eastAsia="Times New Roman" w:hAnsi="Times New Roman" w:cs="Times New Roman"/>
            <w:kern w:val="0"/>
            <w:szCs w:val="20"/>
            <w:lang w:val="en-GB" w:eastAsia="x-none"/>
          </w:rPr>
          <w:t>2&gt;</w:t>
        </w:r>
        <w:r w:rsidRPr="008860FF">
          <w:rPr>
            <w:rFonts w:ascii="Times New Roman" w:eastAsia="Times New Roman" w:hAnsi="Times New Roman" w:cs="Times New Roman"/>
            <w:kern w:val="0"/>
            <w:szCs w:val="20"/>
            <w:lang w:val="en-GB" w:eastAsia="x-none"/>
          </w:rPr>
          <w:tab/>
          <w:t xml:space="preserve">if the </w:t>
        </w:r>
        <w:r w:rsidRPr="008860FF">
          <w:rPr>
            <w:rFonts w:ascii="Times New Roman" w:eastAsia="Times New Roman" w:hAnsi="Times New Roman" w:cs="Times New Roman"/>
            <w:i/>
            <w:kern w:val="0"/>
            <w:szCs w:val="20"/>
            <w:lang w:val="en-GB" w:eastAsia="x-none"/>
          </w:rPr>
          <w:t>triggerType</w:t>
        </w:r>
        <w:r w:rsidRPr="008860FF">
          <w:rPr>
            <w:rFonts w:ascii="Times New Roman" w:eastAsia="Times New Roman" w:hAnsi="Times New Roman" w:cs="Times New Roman"/>
            <w:kern w:val="0"/>
            <w:szCs w:val="20"/>
            <w:lang w:val="en-GB" w:eastAsia="x-none"/>
          </w:rPr>
          <w:t xml:space="preserve"> is set to </w:t>
        </w:r>
        <w:r w:rsidRPr="008860FF">
          <w:rPr>
            <w:rFonts w:ascii="Times New Roman" w:eastAsia="Times New Roman" w:hAnsi="Times New Roman" w:cs="Times New Roman"/>
            <w:i/>
            <w:kern w:val="0"/>
            <w:szCs w:val="20"/>
            <w:lang w:val="en-GB" w:eastAsia="x-none"/>
          </w:rPr>
          <w:t>event</w:t>
        </w:r>
        <w:r w:rsidRPr="008860FF">
          <w:rPr>
            <w:rFonts w:ascii="Times New Roman" w:eastAsia="Times New Roman" w:hAnsi="Times New Roman" w:cs="Times New Roman"/>
            <w:kern w:val="0"/>
            <w:szCs w:val="20"/>
            <w:lang w:val="en-GB" w:eastAsia="x-none"/>
          </w:rPr>
          <w:t xml:space="preserve"> and if the </w:t>
        </w:r>
        <w:r w:rsidRPr="008860FF">
          <w:rPr>
            <w:rFonts w:ascii="Times New Roman" w:eastAsia="Times New Roman" w:hAnsi="Times New Roman" w:cs="Times New Roman"/>
            <w:i/>
            <w:kern w:val="0"/>
            <w:szCs w:val="20"/>
            <w:lang w:val="en-GB" w:eastAsia="x-none"/>
          </w:rPr>
          <w:t>eventId</w:t>
        </w:r>
        <w:r w:rsidRPr="008860FF">
          <w:rPr>
            <w:rFonts w:ascii="Times New Roman" w:eastAsia="Times New Roman" w:hAnsi="Times New Roman" w:cs="Times New Roman"/>
            <w:kern w:val="0"/>
            <w:szCs w:val="20"/>
            <w:lang w:val="en-GB" w:eastAsia="x-none"/>
          </w:rPr>
          <w:t xml:space="preserve"> is set to </w:t>
        </w:r>
        <w:r>
          <w:rPr>
            <w:rFonts w:ascii="Times New Roman" w:eastAsia="Times New Roman" w:hAnsi="Times New Roman" w:cs="Times New Roman"/>
            <w:i/>
            <w:kern w:val="0"/>
            <w:szCs w:val="20"/>
            <w:lang w:val="en-GB" w:eastAsia="x-none"/>
          </w:rPr>
          <w:t>eventH2</w:t>
        </w:r>
        <w:r w:rsidRPr="008860FF">
          <w:rPr>
            <w:rFonts w:ascii="Times New Roman" w:eastAsia="Times New Roman" w:hAnsi="Times New Roman" w:cs="Times New Roman"/>
            <w:kern w:val="0"/>
            <w:szCs w:val="20"/>
            <w:lang w:val="en-GB" w:eastAsia="x-none"/>
          </w:rPr>
          <w:t xml:space="preserve"> </w:t>
        </w:r>
      </w:ins>
      <w:ins w:id="13" w:author="Sangyeob Jung " w:date="2019-01-21T15:11:00Z">
        <w:r>
          <w:rPr>
            <w:rFonts w:ascii="Times New Roman" w:eastAsia="Times New Roman" w:hAnsi="Times New Roman" w:cs="Times New Roman"/>
            <w:kern w:val="0"/>
            <w:szCs w:val="20"/>
            <w:lang w:val="en-GB" w:eastAsia="x-none"/>
          </w:rPr>
          <w:t xml:space="preserve">while </w:t>
        </w:r>
        <w:r w:rsidRPr="008860FF">
          <w:rPr>
            <w:rFonts w:ascii="Times New Roman" w:eastAsia="Times New Roman" w:hAnsi="Times New Roman" w:cs="Times New Roman"/>
            <w:i/>
            <w:kern w:val="0"/>
            <w:szCs w:val="20"/>
            <w:lang w:val="en-GB" w:eastAsia="x-none"/>
          </w:rPr>
          <w:t>h2Triggered</w:t>
        </w:r>
        <w:r>
          <w:rPr>
            <w:rFonts w:ascii="Times New Roman" w:eastAsia="Times New Roman" w:hAnsi="Times New Roman" w:cs="Times New Roman"/>
            <w:kern w:val="0"/>
            <w:szCs w:val="20"/>
            <w:lang w:val="en-GB" w:eastAsia="x-none"/>
          </w:rPr>
          <w:t xml:space="preserve"> is set to </w:t>
        </w:r>
        <w:r w:rsidRPr="008860FF">
          <w:rPr>
            <w:rFonts w:ascii="Times New Roman" w:eastAsia="Times New Roman" w:hAnsi="Times New Roman" w:cs="Times New Roman"/>
            <w:i/>
            <w:kern w:val="0"/>
            <w:szCs w:val="20"/>
            <w:lang w:val="en-GB" w:eastAsia="x-none"/>
          </w:rPr>
          <w:t>FALSE</w:t>
        </w:r>
        <w:r>
          <w:rPr>
            <w:rFonts w:ascii="Times New Roman" w:eastAsia="Times New Roman" w:hAnsi="Times New Roman" w:cs="Times New Roman"/>
            <w:kern w:val="0"/>
            <w:szCs w:val="20"/>
            <w:lang w:val="en-GB" w:eastAsia="x-none"/>
          </w:rPr>
          <w:t xml:space="preserve"> </w:t>
        </w:r>
      </w:ins>
      <w:ins w:id="14" w:author="Sangyeob Jung " w:date="2019-01-21T15:08:00Z">
        <w:r w:rsidRPr="008860FF">
          <w:rPr>
            <w:rFonts w:ascii="Times New Roman" w:eastAsia="Times New Roman" w:hAnsi="Times New Roman" w:cs="Times New Roman"/>
            <w:kern w:val="0"/>
            <w:szCs w:val="20"/>
            <w:lang w:val="en-GB" w:eastAsia="x-none"/>
          </w:rPr>
          <w:t>and if the</w:t>
        </w:r>
        <w:r w:rsidRPr="008860FF">
          <w:rPr>
            <w:rFonts w:ascii="Times New Roman" w:eastAsia="맑은 고딕" w:hAnsi="Times New Roman" w:cs="Times New Roman"/>
            <w:kern w:val="0"/>
            <w:szCs w:val="20"/>
            <w:lang w:val="en-GB"/>
          </w:rPr>
          <w:t xml:space="preserve"> entering condition applicable for </w:t>
        </w:r>
        <w:r w:rsidRPr="008860FF">
          <w:rPr>
            <w:rFonts w:ascii="Times New Roman" w:eastAsia="Times New Roman" w:hAnsi="Times New Roman" w:cs="Times New Roman"/>
            <w:kern w:val="0"/>
            <w:szCs w:val="20"/>
            <w:lang w:val="en-GB" w:eastAsia="x-none"/>
          </w:rPr>
          <w:t xml:space="preserve">this event, i.e. the event corresponding with the </w:t>
        </w:r>
        <w:r w:rsidRPr="008860FF">
          <w:rPr>
            <w:rFonts w:ascii="Times New Roman" w:eastAsia="Times New Roman" w:hAnsi="Times New Roman" w:cs="Times New Roman"/>
            <w:i/>
            <w:kern w:val="0"/>
            <w:szCs w:val="20"/>
            <w:lang w:val="en-GB" w:eastAsia="x-none"/>
          </w:rPr>
          <w:t>eventId</w:t>
        </w:r>
        <w:r w:rsidRPr="008860FF">
          <w:rPr>
            <w:rFonts w:ascii="Times New Roman" w:eastAsia="Times New Roman" w:hAnsi="Times New Roman" w:cs="Times New Roman"/>
            <w:kern w:val="0"/>
            <w:szCs w:val="20"/>
            <w:lang w:val="en-GB" w:eastAsia="x-none"/>
          </w:rPr>
          <w:t xml:space="preserve"> of the corresponding </w:t>
        </w:r>
        <w:r w:rsidRPr="008860FF">
          <w:rPr>
            <w:rFonts w:ascii="Times New Roman" w:eastAsia="Times New Roman" w:hAnsi="Times New Roman" w:cs="Times New Roman"/>
            <w:i/>
            <w:kern w:val="0"/>
            <w:szCs w:val="20"/>
            <w:lang w:val="en-GB" w:eastAsia="x-none"/>
          </w:rPr>
          <w:t>reportConfig</w:t>
        </w:r>
        <w:r w:rsidRPr="008860FF">
          <w:rPr>
            <w:rFonts w:ascii="Times New Roman" w:eastAsia="Times New Roman" w:hAnsi="Times New Roman" w:cs="Times New Roman"/>
            <w:kern w:val="0"/>
            <w:szCs w:val="20"/>
            <w:lang w:val="en-GB" w:eastAsia="x-none"/>
          </w:rPr>
          <w:t xml:space="preserve"> within </w:t>
        </w:r>
        <w:r w:rsidRPr="008860FF">
          <w:rPr>
            <w:rFonts w:ascii="Times New Roman" w:eastAsia="Times New Roman" w:hAnsi="Times New Roman" w:cs="Times New Roman"/>
            <w:i/>
            <w:kern w:val="0"/>
            <w:szCs w:val="20"/>
            <w:lang w:val="en-GB" w:eastAsia="x-none"/>
          </w:rPr>
          <w:t>VarMeasConfig</w:t>
        </w:r>
        <w:r w:rsidRPr="008860FF">
          <w:rPr>
            <w:rFonts w:ascii="Times New Roman" w:eastAsia="Times New Roman" w:hAnsi="Times New Roman" w:cs="Times New Roman"/>
            <w:kern w:val="0"/>
            <w:szCs w:val="20"/>
            <w:lang w:val="en-GB" w:eastAsia="x-none"/>
          </w:rPr>
          <w:t xml:space="preserve">, is fulfilled during </w:t>
        </w:r>
        <w:r w:rsidRPr="008860FF">
          <w:rPr>
            <w:rFonts w:ascii="Times New Roman" w:eastAsia="Times New Roman" w:hAnsi="Times New Roman" w:cs="Times New Roman"/>
            <w:i/>
            <w:kern w:val="0"/>
            <w:szCs w:val="20"/>
            <w:lang w:val="en-GB" w:eastAsia="x-none"/>
          </w:rPr>
          <w:t xml:space="preserve">timeToTrigger </w:t>
        </w:r>
        <w:r w:rsidRPr="008860FF">
          <w:rPr>
            <w:rFonts w:ascii="Times New Roman" w:eastAsia="Times New Roman" w:hAnsi="Times New Roman" w:cs="Times New Roman"/>
            <w:kern w:val="0"/>
            <w:szCs w:val="20"/>
            <w:lang w:val="en-GB" w:eastAsia="x-none"/>
          </w:rPr>
          <w:t xml:space="preserve">defined within the </w:t>
        </w:r>
        <w:r w:rsidRPr="008860FF">
          <w:rPr>
            <w:rFonts w:ascii="Times New Roman" w:eastAsia="Times New Roman" w:hAnsi="Times New Roman" w:cs="Times New Roman"/>
            <w:i/>
            <w:noProof/>
            <w:kern w:val="0"/>
            <w:szCs w:val="20"/>
            <w:lang w:val="en-GB" w:eastAsia="x-none"/>
          </w:rPr>
          <w:t xml:space="preserve">VarMeasConfig </w:t>
        </w:r>
        <w:r w:rsidRPr="008860FF">
          <w:rPr>
            <w:rFonts w:ascii="Times New Roman" w:eastAsia="Times New Roman" w:hAnsi="Times New Roman" w:cs="Times New Roman"/>
            <w:kern w:val="0"/>
            <w:szCs w:val="20"/>
            <w:lang w:val="en-GB" w:eastAsia="x-none"/>
          </w:rPr>
          <w:t>for this event</w:t>
        </w:r>
        <w:r>
          <w:rPr>
            <w:rFonts w:ascii="Times New Roman" w:eastAsia="Times New Roman" w:hAnsi="Times New Roman" w:cs="Times New Roman"/>
            <w:kern w:val="0"/>
            <w:szCs w:val="20"/>
            <w:lang w:val="en-GB" w:eastAsia="x-none"/>
          </w:rPr>
          <w:t>:</w:t>
        </w:r>
      </w:ins>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lastRenderedPageBreak/>
        <w:t>3&gt;</w:t>
      </w:r>
      <w:r w:rsidRPr="008860FF">
        <w:rPr>
          <w:rFonts w:ascii="Times New Roman" w:eastAsia="Times New Roman" w:hAnsi="Times New Roman" w:cs="Times New Roman"/>
          <w:kern w:val="0"/>
          <w:szCs w:val="20"/>
          <w:lang w:val="en-GB" w:eastAsia="x-none"/>
        </w:rPr>
        <w:tab/>
        <w:t xml:space="preserve">include a measurement reporting entry within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set the </w:t>
      </w:r>
      <w:r w:rsidRPr="008860FF">
        <w:rPr>
          <w:rFonts w:ascii="Times New Roman" w:eastAsia="Times New Roman" w:hAnsi="Times New Roman" w:cs="Times New Roman"/>
          <w:i/>
          <w:kern w:val="0"/>
          <w:szCs w:val="20"/>
          <w:lang w:val="en-GB" w:eastAsia="x-none"/>
        </w:rPr>
        <w:t>numberOfReportsSent</w:t>
      </w:r>
      <w:r w:rsidRPr="008860FF">
        <w:rPr>
          <w:rFonts w:ascii="Times New Roman" w:eastAsia="Times New Roman" w:hAnsi="Times New Roman" w:cs="Times New Roman"/>
          <w:kern w:val="0"/>
          <w:szCs w:val="20"/>
          <w:lang w:val="en-GB" w:eastAsia="x-none"/>
        </w:rPr>
        <w:t xml:space="preserve"> defined within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 xml:space="preserve"> to 0;</w:t>
      </w:r>
    </w:p>
    <w:p w:rsidR="008860FF" w:rsidRDefault="008860FF" w:rsidP="008860FF">
      <w:pPr>
        <w:widowControl/>
        <w:wordWrap/>
        <w:overflowPunct w:val="0"/>
        <w:adjustRightInd w:val="0"/>
        <w:spacing w:after="180" w:line="240" w:lineRule="auto"/>
        <w:ind w:left="1135" w:hanging="284"/>
        <w:jc w:val="left"/>
        <w:textAlignment w:val="baseline"/>
        <w:rPr>
          <w:ins w:id="15" w:author="Sangyeob Jung " w:date="2019-01-21T15:12:00Z"/>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initiate the measurement reporting procedure, as specified in 5.5.5;</w:t>
      </w:r>
    </w:p>
    <w:p w:rsidR="008860FF" w:rsidRDefault="008860FF" w:rsidP="008860FF">
      <w:pPr>
        <w:widowControl/>
        <w:wordWrap/>
        <w:overflowPunct w:val="0"/>
        <w:adjustRightInd w:val="0"/>
        <w:spacing w:after="180" w:line="240" w:lineRule="auto"/>
        <w:ind w:left="1135" w:hanging="284"/>
        <w:jc w:val="left"/>
        <w:textAlignment w:val="baseline"/>
        <w:rPr>
          <w:ins w:id="16" w:author="Sangyeob Jung " w:date="2019-01-21T15:13:00Z"/>
          <w:rFonts w:ascii="Times New Roman" w:eastAsia="Times New Roman" w:hAnsi="Times New Roman" w:cs="Times New Roman"/>
          <w:kern w:val="0"/>
          <w:szCs w:val="20"/>
          <w:lang w:val="en-GB" w:eastAsia="x-none"/>
        </w:rPr>
      </w:pPr>
      <w:ins w:id="17" w:author="Sangyeob Jung " w:date="2019-01-21T15:12:00Z">
        <w:r>
          <w:rPr>
            <w:rFonts w:ascii="Times New Roman" w:eastAsia="Times New Roman" w:hAnsi="Times New Roman" w:cs="Times New Roman"/>
            <w:kern w:val="0"/>
            <w:szCs w:val="20"/>
            <w:lang w:val="en-GB" w:eastAsia="x-none"/>
          </w:rPr>
          <w:t>3&gt;</w:t>
        </w:r>
        <w:r>
          <w:rPr>
            <w:rFonts w:ascii="Times New Roman" w:eastAsia="Times New Roman" w:hAnsi="Times New Roman" w:cs="Times New Roman"/>
            <w:kern w:val="0"/>
            <w:szCs w:val="20"/>
            <w:lang w:val="en-GB" w:eastAsia="x-none"/>
          </w:rPr>
          <w:tab/>
          <w:t xml:space="preserve">set </w:t>
        </w:r>
        <w:r>
          <w:rPr>
            <w:rFonts w:ascii="Times New Roman" w:eastAsia="Times New Roman" w:hAnsi="Times New Roman" w:cs="Times New Roman"/>
            <w:i/>
            <w:kern w:val="0"/>
            <w:szCs w:val="20"/>
            <w:lang w:val="en-GB" w:eastAsia="x-none"/>
          </w:rPr>
          <w:t xml:space="preserve">h1Triggered </w:t>
        </w:r>
        <w:r>
          <w:rPr>
            <w:rFonts w:ascii="Times New Roman" w:eastAsia="Times New Roman" w:hAnsi="Times New Roman" w:cs="Times New Roman"/>
            <w:kern w:val="0"/>
            <w:szCs w:val="20"/>
            <w:lang w:val="en-GB" w:eastAsia="x-none"/>
          </w:rPr>
          <w:t xml:space="preserve">or </w:t>
        </w:r>
        <w:r>
          <w:rPr>
            <w:rFonts w:ascii="Times New Roman" w:eastAsia="Times New Roman" w:hAnsi="Times New Roman" w:cs="Times New Roman"/>
            <w:i/>
            <w:kern w:val="0"/>
            <w:szCs w:val="20"/>
            <w:lang w:val="en-GB" w:eastAsia="x-none"/>
          </w:rPr>
          <w:t>h2Triggered</w:t>
        </w:r>
        <w:r>
          <w:rPr>
            <w:rFonts w:ascii="Times New Roman" w:eastAsia="Times New Roman" w:hAnsi="Times New Roman" w:cs="Times New Roman"/>
            <w:kern w:val="0"/>
            <w:szCs w:val="20"/>
            <w:lang w:val="en-GB" w:eastAsia="x-none"/>
          </w:rPr>
          <w:t xml:space="preserve"> to </w:t>
        </w:r>
        <w:r>
          <w:rPr>
            <w:rFonts w:ascii="Times New Roman" w:eastAsia="Times New Roman" w:hAnsi="Times New Roman" w:cs="Times New Roman"/>
            <w:i/>
            <w:kern w:val="0"/>
            <w:szCs w:val="20"/>
            <w:lang w:val="en-GB" w:eastAsia="x-none"/>
          </w:rPr>
          <w:t>TRUE</w:t>
        </w:r>
        <w:r>
          <w:rPr>
            <w:rFonts w:ascii="Times New Roman" w:eastAsia="Times New Roman" w:hAnsi="Times New Roman" w:cs="Times New Roman"/>
            <w:kern w:val="0"/>
            <w:szCs w:val="20"/>
            <w:lang w:val="en-GB" w:eastAsia="x-none"/>
          </w:rPr>
          <w:t>;</w:t>
        </w:r>
      </w:ins>
    </w:p>
    <w:p w:rsidR="000A53D0" w:rsidRPr="008860FF" w:rsidRDefault="000A53D0" w:rsidP="000A53D0">
      <w:pPr>
        <w:widowControl/>
        <w:wordWrap/>
        <w:overflowPunct w:val="0"/>
        <w:adjustRightInd w:val="0"/>
        <w:spacing w:after="180" w:line="240" w:lineRule="auto"/>
        <w:ind w:left="851" w:hanging="284"/>
        <w:jc w:val="left"/>
        <w:textAlignment w:val="baseline"/>
        <w:rPr>
          <w:ins w:id="18" w:author="Sangyeob Jung " w:date="2019-01-21T15:13:00Z"/>
          <w:rFonts w:ascii="Times New Roman" w:eastAsia="Times New Roman" w:hAnsi="Times New Roman" w:cs="Times New Roman"/>
          <w:kern w:val="0"/>
          <w:szCs w:val="20"/>
          <w:lang w:val="en-GB" w:eastAsia="x-none"/>
        </w:rPr>
      </w:pPr>
      <w:ins w:id="19" w:author="Sangyeob Jung " w:date="2019-01-21T15:13:00Z">
        <w:r w:rsidRPr="008860FF">
          <w:rPr>
            <w:rFonts w:ascii="Times New Roman" w:eastAsia="Times New Roman" w:hAnsi="Times New Roman" w:cs="Times New Roman"/>
            <w:kern w:val="0"/>
            <w:szCs w:val="20"/>
            <w:lang w:val="en-GB" w:eastAsia="x-none"/>
          </w:rPr>
          <w:t>2&gt;</w:t>
        </w:r>
        <w:r w:rsidRPr="008860FF">
          <w:rPr>
            <w:rFonts w:ascii="Times New Roman" w:eastAsia="Times New Roman" w:hAnsi="Times New Roman" w:cs="Times New Roman"/>
            <w:kern w:val="0"/>
            <w:szCs w:val="20"/>
            <w:lang w:val="en-GB" w:eastAsia="x-none"/>
          </w:rPr>
          <w:tab/>
          <w:t xml:space="preserve">if the </w:t>
        </w:r>
        <w:r w:rsidRPr="008860FF">
          <w:rPr>
            <w:rFonts w:ascii="Times New Roman" w:eastAsia="Times New Roman" w:hAnsi="Times New Roman" w:cs="Times New Roman"/>
            <w:i/>
            <w:kern w:val="0"/>
            <w:szCs w:val="20"/>
            <w:lang w:val="en-GB" w:eastAsia="x-none"/>
          </w:rPr>
          <w:t>triggerType</w:t>
        </w:r>
        <w:r w:rsidRPr="008860FF">
          <w:rPr>
            <w:rFonts w:ascii="Times New Roman" w:eastAsia="Times New Roman" w:hAnsi="Times New Roman" w:cs="Times New Roman"/>
            <w:kern w:val="0"/>
            <w:szCs w:val="20"/>
            <w:lang w:val="en-GB" w:eastAsia="x-none"/>
          </w:rPr>
          <w:t xml:space="preserve"> is set to </w:t>
        </w:r>
        <w:r w:rsidRPr="008860FF">
          <w:rPr>
            <w:rFonts w:ascii="Times New Roman" w:eastAsia="Times New Roman" w:hAnsi="Times New Roman" w:cs="Times New Roman"/>
            <w:i/>
            <w:kern w:val="0"/>
            <w:szCs w:val="20"/>
            <w:lang w:val="en-GB" w:eastAsia="x-none"/>
          </w:rPr>
          <w:t>event</w:t>
        </w:r>
        <w:r w:rsidRPr="008860FF">
          <w:rPr>
            <w:rFonts w:ascii="Times New Roman" w:eastAsia="Times New Roman" w:hAnsi="Times New Roman" w:cs="Times New Roman"/>
            <w:kern w:val="0"/>
            <w:szCs w:val="20"/>
            <w:lang w:val="en-GB" w:eastAsia="x-none"/>
          </w:rPr>
          <w:t xml:space="preserve"> and if the </w:t>
        </w:r>
        <w:r w:rsidRPr="008860FF">
          <w:rPr>
            <w:rFonts w:ascii="Times New Roman" w:eastAsia="Times New Roman" w:hAnsi="Times New Roman" w:cs="Times New Roman"/>
            <w:i/>
            <w:kern w:val="0"/>
            <w:szCs w:val="20"/>
            <w:lang w:val="en-GB" w:eastAsia="x-none"/>
          </w:rPr>
          <w:t>eventId</w:t>
        </w:r>
        <w:r w:rsidRPr="008860FF">
          <w:rPr>
            <w:rFonts w:ascii="Times New Roman" w:eastAsia="Times New Roman" w:hAnsi="Times New Roman" w:cs="Times New Roman"/>
            <w:kern w:val="0"/>
            <w:szCs w:val="20"/>
            <w:lang w:val="en-GB" w:eastAsia="x-none"/>
          </w:rPr>
          <w:t xml:space="preserve"> is set to </w:t>
        </w:r>
        <w:r w:rsidRPr="008860FF">
          <w:rPr>
            <w:rFonts w:ascii="Times New Roman" w:eastAsia="Times New Roman" w:hAnsi="Times New Roman" w:cs="Times New Roman"/>
            <w:i/>
            <w:kern w:val="0"/>
            <w:szCs w:val="20"/>
            <w:lang w:val="en-GB" w:eastAsia="x-none"/>
          </w:rPr>
          <w:t>eventH1</w:t>
        </w:r>
        <w:r w:rsidRPr="008860FF">
          <w:rPr>
            <w:rFonts w:ascii="Times New Roman" w:eastAsia="Times New Roman" w:hAnsi="Times New Roman" w:cs="Times New Roman"/>
            <w:kern w:val="0"/>
            <w:szCs w:val="20"/>
            <w:lang w:val="en-GB" w:eastAsia="x-none"/>
          </w:rPr>
          <w:t xml:space="preserve"> </w:t>
        </w:r>
        <w:r>
          <w:rPr>
            <w:rFonts w:ascii="Times New Roman" w:eastAsia="Times New Roman" w:hAnsi="Times New Roman" w:cs="Times New Roman"/>
            <w:kern w:val="0"/>
            <w:szCs w:val="20"/>
            <w:lang w:val="en-GB" w:eastAsia="x-none"/>
          </w:rPr>
          <w:t xml:space="preserve">while </w:t>
        </w:r>
        <w:r w:rsidRPr="008860FF">
          <w:rPr>
            <w:rFonts w:ascii="Times New Roman" w:eastAsia="Times New Roman" w:hAnsi="Times New Roman" w:cs="Times New Roman"/>
            <w:kern w:val="0"/>
            <w:szCs w:val="20"/>
            <w:lang w:val="en-GB" w:eastAsia="x-none"/>
          </w:rPr>
          <w:t>h1Triggered</w:t>
        </w:r>
        <w:r>
          <w:rPr>
            <w:rFonts w:ascii="Times New Roman" w:eastAsia="Times New Roman" w:hAnsi="Times New Roman" w:cs="Times New Roman"/>
            <w:kern w:val="0"/>
            <w:szCs w:val="20"/>
            <w:lang w:val="en-GB" w:eastAsia="x-none"/>
          </w:rPr>
          <w:t xml:space="preserve"> is set to </w:t>
        </w:r>
        <w:r>
          <w:rPr>
            <w:rFonts w:ascii="Times New Roman" w:eastAsia="Times New Roman" w:hAnsi="Times New Roman" w:cs="Times New Roman"/>
            <w:i/>
            <w:kern w:val="0"/>
            <w:szCs w:val="20"/>
            <w:lang w:val="en-GB" w:eastAsia="x-none"/>
          </w:rPr>
          <w:t>TRUE</w:t>
        </w:r>
        <w:r>
          <w:rPr>
            <w:rFonts w:ascii="Times New Roman" w:eastAsia="Times New Roman" w:hAnsi="Times New Roman" w:cs="Times New Roman"/>
            <w:kern w:val="0"/>
            <w:szCs w:val="20"/>
            <w:lang w:val="en-GB" w:eastAsia="x-none"/>
          </w:rPr>
          <w:t xml:space="preserve"> </w:t>
        </w:r>
        <w:r w:rsidRPr="008860FF">
          <w:rPr>
            <w:rFonts w:ascii="Times New Roman" w:eastAsia="Times New Roman" w:hAnsi="Times New Roman" w:cs="Times New Roman"/>
            <w:kern w:val="0"/>
            <w:szCs w:val="20"/>
            <w:lang w:val="en-GB" w:eastAsia="x-none"/>
          </w:rPr>
          <w:t>and if the</w:t>
        </w:r>
        <w:r>
          <w:rPr>
            <w:rFonts w:ascii="Times New Roman" w:eastAsia="맑은 고딕" w:hAnsi="Times New Roman" w:cs="Times New Roman"/>
            <w:kern w:val="0"/>
            <w:szCs w:val="20"/>
            <w:lang w:val="en-GB"/>
          </w:rPr>
          <w:t xml:space="preserve"> leaving</w:t>
        </w:r>
        <w:r w:rsidRPr="008860FF">
          <w:rPr>
            <w:rFonts w:ascii="Times New Roman" w:eastAsia="맑은 고딕" w:hAnsi="Times New Roman" w:cs="Times New Roman"/>
            <w:kern w:val="0"/>
            <w:szCs w:val="20"/>
            <w:lang w:val="en-GB"/>
          </w:rPr>
          <w:t xml:space="preserve"> condition applicable for </w:t>
        </w:r>
        <w:r w:rsidRPr="008860FF">
          <w:rPr>
            <w:rFonts w:ascii="Times New Roman" w:eastAsia="Times New Roman" w:hAnsi="Times New Roman" w:cs="Times New Roman"/>
            <w:kern w:val="0"/>
            <w:szCs w:val="20"/>
            <w:lang w:val="en-GB" w:eastAsia="x-none"/>
          </w:rPr>
          <w:t xml:space="preserve">this event, i.e. the event corresponding with the </w:t>
        </w:r>
        <w:r w:rsidRPr="008860FF">
          <w:rPr>
            <w:rFonts w:ascii="Times New Roman" w:eastAsia="Times New Roman" w:hAnsi="Times New Roman" w:cs="Times New Roman"/>
            <w:i/>
            <w:kern w:val="0"/>
            <w:szCs w:val="20"/>
            <w:lang w:val="en-GB" w:eastAsia="x-none"/>
          </w:rPr>
          <w:t>eventId</w:t>
        </w:r>
        <w:r w:rsidRPr="008860FF">
          <w:rPr>
            <w:rFonts w:ascii="Times New Roman" w:eastAsia="Times New Roman" w:hAnsi="Times New Roman" w:cs="Times New Roman"/>
            <w:kern w:val="0"/>
            <w:szCs w:val="20"/>
            <w:lang w:val="en-GB" w:eastAsia="x-none"/>
          </w:rPr>
          <w:t xml:space="preserve"> of the corresponding </w:t>
        </w:r>
        <w:r w:rsidRPr="008860FF">
          <w:rPr>
            <w:rFonts w:ascii="Times New Roman" w:eastAsia="Times New Roman" w:hAnsi="Times New Roman" w:cs="Times New Roman"/>
            <w:i/>
            <w:kern w:val="0"/>
            <w:szCs w:val="20"/>
            <w:lang w:val="en-GB" w:eastAsia="x-none"/>
          </w:rPr>
          <w:t>reportConfig</w:t>
        </w:r>
        <w:r w:rsidRPr="008860FF">
          <w:rPr>
            <w:rFonts w:ascii="Times New Roman" w:eastAsia="Times New Roman" w:hAnsi="Times New Roman" w:cs="Times New Roman"/>
            <w:kern w:val="0"/>
            <w:szCs w:val="20"/>
            <w:lang w:val="en-GB" w:eastAsia="x-none"/>
          </w:rPr>
          <w:t xml:space="preserve"> within </w:t>
        </w:r>
        <w:r w:rsidRPr="008860FF">
          <w:rPr>
            <w:rFonts w:ascii="Times New Roman" w:eastAsia="Times New Roman" w:hAnsi="Times New Roman" w:cs="Times New Roman"/>
            <w:i/>
            <w:kern w:val="0"/>
            <w:szCs w:val="20"/>
            <w:lang w:val="en-GB" w:eastAsia="x-none"/>
          </w:rPr>
          <w:t>VarMeasConfig</w:t>
        </w:r>
        <w:r w:rsidRPr="008860FF">
          <w:rPr>
            <w:rFonts w:ascii="Times New Roman" w:eastAsia="Times New Roman" w:hAnsi="Times New Roman" w:cs="Times New Roman"/>
            <w:kern w:val="0"/>
            <w:szCs w:val="20"/>
            <w:lang w:val="en-GB" w:eastAsia="x-none"/>
          </w:rPr>
          <w:t xml:space="preserve">, is fulfilled during </w:t>
        </w:r>
        <w:r w:rsidRPr="008860FF">
          <w:rPr>
            <w:rFonts w:ascii="Times New Roman" w:eastAsia="Times New Roman" w:hAnsi="Times New Roman" w:cs="Times New Roman"/>
            <w:i/>
            <w:kern w:val="0"/>
            <w:szCs w:val="20"/>
            <w:lang w:val="en-GB" w:eastAsia="x-none"/>
          </w:rPr>
          <w:t xml:space="preserve">timeToTrigger </w:t>
        </w:r>
        <w:r w:rsidRPr="008860FF">
          <w:rPr>
            <w:rFonts w:ascii="Times New Roman" w:eastAsia="Times New Roman" w:hAnsi="Times New Roman" w:cs="Times New Roman"/>
            <w:kern w:val="0"/>
            <w:szCs w:val="20"/>
            <w:lang w:val="en-GB" w:eastAsia="x-none"/>
          </w:rPr>
          <w:t xml:space="preserve">defined within the </w:t>
        </w:r>
        <w:r w:rsidRPr="008860FF">
          <w:rPr>
            <w:rFonts w:ascii="Times New Roman" w:eastAsia="Times New Roman" w:hAnsi="Times New Roman" w:cs="Times New Roman"/>
            <w:i/>
            <w:noProof/>
            <w:kern w:val="0"/>
            <w:szCs w:val="20"/>
            <w:lang w:val="en-GB" w:eastAsia="x-none"/>
          </w:rPr>
          <w:t xml:space="preserve">VarMeasConfig </w:t>
        </w:r>
        <w:r w:rsidRPr="008860FF">
          <w:rPr>
            <w:rFonts w:ascii="Times New Roman" w:eastAsia="Times New Roman" w:hAnsi="Times New Roman" w:cs="Times New Roman"/>
            <w:kern w:val="0"/>
            <w:szCs w:val="20"/>
            <w:lang w:val="en-GB" w:eastAsia="x-none"/>
          </w:rPr>
          <w:t>for this event</w:t>
        </w:r>
        <w:r>
          <w:rPr>
            <w:rFonts w:ascii="Times New Roman" w:eastAsia="Times New Roman" w:hAnsi="Times New Roman" w:cs="Times New Roman"/>
            <w:kern w:val="0"/>
            <w:szCs w:val="20"/>
            <w:lang w:val="en-GB" w:eastAsia="x-none"/>
          </w:rPr>
          <w:t>; or</w:t>
        </w:r>
      </w:ins>
    </w:p>
    <w:p w:rsidR="000A53D0" w:rsidRPr="008860FF" w:rsidRDefault="000A53D0" w:rsidP="000A53D0">
      <w:pPr>
        <w:widowControl/>
        <w:wordWrap/>
        <w:overflowPunct w:val="0"/>
        <w:adjustRightInd w:val="0"/>
        <w:spacing w:after="180" w:line="240" w:lineRule="auto"/>
        <w:ind w:left="851" w:hanging="284"/>
        <w:jc w:val="left"/>
        <w:textAlignment w:val="baseline"/>
        <w:rPr>
          <w:ins w:id="20" w:author="Sangyeob Jung " w:date="2019-01-21T15:13:00Z"/>
          <w:rFonts w:ascii="Times New Roman" w:eastAsia="Times New Roman" w:hAnsi="Times New Roman" w:cs="Times New Roman"/>
          <w:kern w:val="0"/>
          <w:szCs w:val="20"/>
          <w:lang w:val="en-GB" w:eastAsia="x-none"/>
        </w:rPr>
      </w:pPr>
      <w:ins w:id="21" w:author="Sangyeob Jung " w:date="2019-01-21T15:13:00Z">
        <w:r w:rsidRPr="008860FF">
          <w:rPr>
            <w:rFonts w:ascii="Times New Roman" w:eastAsia="Times New Roman" w:hAnsi="Times New Roman" w:cs="Times New Roman"/>
            <w:kern w:val="0"/>
            <w:szCs w:val="20"/>
            <w:lang w:val="en-GB" w:eastAsia="x-none"/>
          </w:rPr>
          <w:t>2&gt;</w:t>
        </w:r>
        <w:r w:rsidRPr="008860FF">
          <w:rPr>
            <w:rFonts w:ascii="Times New Roman" w:eastAsia="Times New Roman" w:hAnsi="Times New Roman" w:cs="Times New Roman"/>
            <w:kern w:val="0"/>
            <w:szCs w:val="20"/>
            <w:lang w:val="en-GB" w:eastAsia="x-none"/>
          </w:rPr>
          <w:tab/>
          <w:t xml:space="preserve">if the </w:t>
        </w:r>
        <w:r w:rsidRPr="008860FF">
          <w:rPr>
            <w:rFonts w:ascii="Times New Roman" w:eastAsia="Times New Roman" w:hAnsi="Times New Roman" w:cs="Times New Roman"/>
            <w:i/>
            <w:kern w:val="0"/>
            <w:szCs w:val="20"/>
            <w:lang w:val="en-GB" w:eastAsia="x-none"/>
          </w:rPr>
          <w:t>triggerType</w:t>
        </w:r>
        <w:r w:rsidRPr="008860FF">
          <w:rPr>
            <w:rFonts w:ascii="Times New Roman" w:eastAsia="Times New Roman" w:hAnsi="Times New Roman" w:cs="Times New Roman"/>
            <w:kern w:val="0"/>
            <w:szCs w:val="20"/>
            <w:lang w:val="en-GB" w:eastAsia="x-none"/>
          </w:rPr>
          <w:t xml:space="preserve"> is set to </w:t>
        </w:r>
        <w:r w:rsidRPr="008860FF">
          <w:rPr>
            <w:rFonts w:ascii="Times New Roman" w:eastAsia="Times New Roman" w:hAnsi="Times New Roman" w:cs="Times New Roman"/>
            <w:i/>
            <w:kern w:val="0"/>
            <w:szCs w:val="20"/>
            <w:lang w:val="en-GB" w:eastAsia="x-none"/>
          </w:rPr>
          <w:t>event</w:t>
        </w:r>
        <w:r w:rsidRPr="008860FF">
          <w:rPr>
            <w:rFonts w:ascii="Times New Roman" w:eastAsia="Times New Roman" w:hAnsi="Times New Roman" w:cs="Times New Roman"/>
            <w:kern w:val="0"/>
            <w:szCs w:val="20"/>
            <w:lang w:val="en-GB" w:eastAsia="x-none"/>
          </w:rPr>
          <w:t xml:space="preserve"> and if the </w:t>
        </w:r>
        <w:r w:rsidRPr="008860FF">
          <w:rPr>
            <w:rFonts w:ascii="Times New Roman" w:eastAsia="Times New Roman" w:hAnsi="Times New Roman" w:cs="Times New Roman"/>
            <w:i/>
            <w:kern w:val="0"/>
            <w:szCs w:val="20"/>
            <w:lang w:val="en-GB" w:eastAsia="x-none"/>
          </w:rPr>
          <w:t>eventId</w:t>
        </w:r>
        <w:r w:rsidRPr="008860FF">
          <w:rPr>
            <w:rFonts w:ascii="Times New Roman" w:eastAsia="Times New Roman" w:hAnsi="Times New Roman" w:cs="Times New Roman"/>
            <w:kern w:val="0"/>
            <w:szCs w:val="20"/>
            <w:lang w:val="en-GB" w:eastAsia="x-none"/>
          </w:rPr>
          <w:t xml:space="preserve"> is set to </w:t>
        </w:r>
        <w:r>
          <w:rPr>
            <w:rFonts w:ascii="Times New Roman" w:eastAsia="Times New Roman" w:hAnsi="Times New Roman" w:cs="Times New Roman"/>
            <w:i/>
            <w:kern w:val="0"/>
            <w:szCs w:val="20"/>
            <w:lang w:val="en-GB" w:eastAsia="x-none"/>
          </w:rPr>
          <w:t>eventH2</w:t>
        </w:r>
        <w:r w:rsidRPr="008860FF">
          <w:rPr>
            <w:rFonts w:ascii="Times New Roman" w:eastAsia="Times New Roman" w:hAnsi="Times New Roman" w:cs="Times New Roman"/>
            <w:kern w:val="0"/>
            <w:szCs w:val="20"/>
            <w:lang w:val="en-GB" w:eastAsia="x-none"/>
          </w:rPr>
          <w:t xml:space="preserve"> </w:t>
        </w:r>
        <w:r>
          <w:rPr>
            <w:rFonts w:ascii="Times New Roman" w:eastAsia="Times New Roman" w:hAnsi="Times New Roman" w:cs="Times New Roman"/>
            <w:kern w:val="0"/>
            <w:szCs w:val="20"/>
            <w:lang w:val="en-GB" w:eastAsia="x-none"/>
          </w:rPr>
          <w:t xml:space="preserve">while </w:t>
        </w:r>
        <w:r w:rsidRPr="008860FF">
          <w:rPr>
            <w:rFonts w:ascii="Times New Roman" w:eastAsia="Times New Roman" w:hAnsi="Times New Roman" w:cs="Times New Roman"/>
            <w:i/>
            <w:kern w:val="0"/>
            <w:szCs w:val="20"/>
            <w:lang w:val="en-GB" w:eastAsia="x-none"/>
          </w:rPr>
          <w:t>h2Triggered</w:t>
        </w:r>
        <w:r>
          <w:rPr>
            <w:rFonts w:ascii="Times New Roman" w:eastAsia="Times New Roman" w:hAnsi="Times New Roman" w:cs="Times New Roman"/>
            <w:kern w:val="0"/>
            <w:szCs w:val="20"/>
            <w:lang w:val="en-GB" w:eastAsia="x-none"/>
          </w:rPr>
          <w:t xml:space="preserve"> is set to </w:t>
        </w:r>
        <w:r>
          <w:rPr>
            <w:rFonts w:ascii="Times New Roman" w:eastAsia="Times New Roman" w:hAnsi="Times New Roman" w:cs="Times New Roman"/>
            <w:i/>
            <w:kern w:val="0"/>
            <w:szCs w:val="20"/>
            <w:lang w:val="en-GB" w:eastAsia="x-none"/>
          </w:rPr>
          <w:t>TRUE</w:t>
        </w:r>
        <w:r>
          <w:rPr>
            <w:rFonts w:ascii="Times New Roman" w:eastAsia="Times New Roman" w:hAnsi="Times New Roman" w:cs="Times New Roman"/>
            <w:kern w:val="0"/>
            <w:szCs w:val="20"/>
            <w:lang w:val="en-GB" w:eastAsia="x-none"/>
          </w:rPr>
          <w:t xml:space="preserve"> </w:t>
        </w:r>
        <w:r w:rsidRPr="008860FF">
          <w:rPr>
            <w:rFonts w:ascii="Times New Roman" w:eastAsia="Times New Roman" w:hAnsi="Times New Roman" w:cs="Times New Roman"/>
            <w:kern w:val="0"/>
            <w:szCs w:val="20"/>
            <w:lang w:val="en-GB" w:eastAsia="x-none"/>
          </w:rPr>
          <w:t>and if the</w:t>
        </w:r>
        <w:r>
          <w:rPr>
            <w:rFonts w:ascii="Times New Roman" w:eastAsia="맑은 고딕" w:hAnsi="Times New Roman" w:cs="Times New Roman"/>
            <w:kern w:val="0"/>
            <w:szCs w:val="20"/>
            <w:lang w:val="en-GB"/>
          </w:rPr>
          <w:t xml:space="preserve"> leaving</w:t>
        </w:r>
        <w:r w:rsidRPr="008860FF">
          <w:rPr>
            <w:rFonts w:ascii="Times New Roman" w:eastAsia="맑은 고딕" w:hAnsi="Times New Roman" w:cs="Times New Roman"/>
            <w:kern w:val="0"/>
            <w:szCs w:val="20"/>
            <w:lang w:val="en-GB"/>
          </w:rPr>
          <w:t xml:space="preserve"> condition applicable for </w:t>
        </w:r>
        <w:r w:rsidRPr="008860FF">
          <w:rPr>
            <w:rFonts w:ascii="Times New Roman" w:eastAsia="Times New Roman" w:hAnsi="Times New Roman" w:cs="Times New Roman"/>
            <w:kern w:val="0"/>
            <w:szCs w:val="20"/>
            <w:lang w:val="en-GB" w:eastAsia="x-none"/>
          </w:rPr>
          <w:t xml:space="preserve">this event, i.e. the event corresponding with the </w:t>
        </w:r>
        <w:r w:rsidRPr="008860FF">
          <w:rPr>
            <w:rFonts w:ascii="Times New Roman" w:eastAsia="Times New Roman" w:hAnsi="Times New Roman" w:cs="Times New Roman"/>
            <w:i/>
            <w:kern w:val="0"/>
            <w:szCs w:val="20"/>
            <w:lang w:val="en-GB" w:eastAsia="x-none"/>
          </w:rPr>
          <w:t>eventId</w:t>
        </w:r>
        <w:r w:rsidRPr="008860FF">
          <w:rPr>
            <w:rFonts w:ascii="Times New Roman" w:eastAsia="Times New Roman" w:hAnsi="Times New Roman" w:cs="Times New Roman"/>
            <w:kern w:val="0"/>
            <w:szCs w:val="20"/>
            <w:lang w:val="en-GB" w:eastAsia="x-none"/>
          </w:rPr>
          <w:t xml:space="preserve"> of the corresponding </w:t>
        </w:r>
        <w:r w:rsidRPr="008860FF">
          <w:rPr>
            <w:rFonts w:ascii="Times New Roman" w:eastAsia="Times New Roman" w:hAnsi="Times New Roman" w:cs="Times New Roman"/>
            <w:i/>
            <w:kern w:val="0"/>
            <w:szCs w:val="20"/>
            <w:lang w:val="en-GB" w:eastAsia="x-none"/>
          </w:rPr>
          <w:t>reportConfig</w:t>
        </w:r>
        <w:r w:rsidRPr="008860FF">
          <w:rPr>
            <w:rFonts w:ascii="Times New Roman" w:eastAsia="Times New Roman" w:hAnsi="Times New Roman" w:cs="Times New Roman"/>
            <w:kern w:val="0"/>
            <w:szCs w:val="20"/>
            <w:lang w:val="en-GB" w:eastAsia="x-none"/>
          </w:rPr>
          <w:t xml:space="preserve"> within </w:t>
        </w:r>
        <w:r w:rsidRPr="008860FF">
          <w:rPr>
            <w:rFonts w:ascii="Times New Roman" w:eastAsia="Times New Roman" w:hAnsi="Times New Roman" w:cs="Times New Roman"/>
            <w:i/>
            <w:kern w:val="0"/>
            <w:szCs w:val="20"/>
            <w:lang w:val="en-GB" w:eastAsia="x-none"/>
          </w:rPr>
          <w:t>VarMeasConfig</w:t>
        </w:r>
        <w:r w:rsidRPr="008860FF">
          <w:rPr>
            <w:rFonts w:ascii="Times New Roman" w:eastAsia="Times New Roman" w:hAnsi="Times New Roman" w:cs="Times New Roman"/>
            <w:kern w:val="0"/>
            <w:szCs w:val="20"/>
            <w:lang w:val="en-GB" w:eastAsia="x-none"/>
          </w:rPr>
          <w:t xml:space="preserve">, is fulfilled during </w:t>
        </w:r>
        <w:r w:rsidRPr="008860FF">
          <w:rPr>
            <w:rFonts w:ascii="Times New Roman" w:eastAsia="Times New Roman" w:hAnsi="Times New Roman" w:cs="Times New Roman"/>
            <w:i/>
            <w:kern w:val="0"/>
            <w:szCs w:val="20"/>
            <w:lang w:val="en-GB" w:eastAsia="x-none"/>
          </w:rPr>
          <w:t xml:space="preserve">timeToTrigger </w:t>
        </w:r>
        <w:r w:rsidRPr="008860FF">
          <w:rPr>
            <w:rFonts w:ascii="Times New Roman" w:eastAsia="Times New Roman" w:hAnsi="Times New Roman" w:cs="Times New Roman"/>
            <w:kern w:val="0"/>
            <w:szCs w:val="20"/>
            <w:lang w:val="en-GB" w:eastAsia="x-none"/>
          </w:rPr>
          <w:t xml:space="preserve">defined within the </w:t>
        </w:r>
        <w:r w:rsidRPr="008860FF">
          <w:rPr>
            <w:rFonts w:ascii="Times New Roman" w:eastAsia="Times New Roman" w:hAnsi="Times New Roman" w:cs="Times New Roman"/>
            <w:i/>
            <w:noProof/>
            <w:kern w:val="0"/>
            <w:szCs w:val="20"/>
            <w:lang w:val="en-GB" w:eastAsia="x-none"/>
          </w:rPr>
          <w:t xml:space="preserve">VarMeasConfig </w:t>
        </w:r>
        <w:r w:rsidRPr="008860FF">
          <w:rPr>
            <w:rFonts w:ascii="Times New Roman" w:eastAsia="Times New Roman" w:hAnsi="Times New Roman" w:cs="Times New Roman"/>
            <w:kern w:val="0"/>
            <w:szCs w:val="20"/>
            <w:lang w:val="en-GB" w:eastAsia="x-none"/>
          </w:rPr>
          <w:t>for this event</w:t>
        </w:r>
        <w:r>
          <w:rPr>
            <w:rFonts w:ascii="Times New Roman" w:eastAsia="Times New Roman" w:hAnsi="Times New Roman" w:cs="Times New Roman"/>
            <w:kern w:val="0"/>
            <w:szCs w:val="20"/>
            <w:lang w:val="en-GB" w:eastAsia="x-none"/>
          </w:rPr>
          <w:t>:</w:t>
        </w:r>
      </w:ins>
    </w:p>
    <w:p w:rsidR="000A53D0" w:rsidRPr="000A53D0" w:rsidRDefault="000A53D0"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ins w:id="22" w:author="Sangyeob Jung " w:date="2019-01-21T15:14:00Z">
        <w:r>
          <w:rPr>
            <w:rFonts w:ascii="Times New Roman" w:eastAsia="Times New Roman" w:hAnsi="Times New Roman" w:cs="Times New Roman"/>
            <w:kern w:val="0"/>
            <w:szCs w:val="20"/>
            <w:lang w:val="en-GB" w:eastAsia="x-none"/>
          </w:rPr>
          <w:t>3&gt;</w:t>
        </w:r>
        <w:r>
          <w:rPr>
            <w:rFonts w:ascii="Times New Roman" w:eastAsia="Times New Roman" w:hAnsi="Times New Roman" w:cs="Times New Roman"/>
            <w:kern w:val="0"/>
            <w:szCs w:val="20"/>
            <w:lang w:val="en-GB" w:eastAsia="x-none"/>
          </w:rPr>
          <w:tab/>
          <w:t xml:space="preserve">set </w:t>
        </w:r>
        <w:r>
          <w:rPr>
            <w:rFonts w:ascii="Times New Roman" w:eastAsia="Times New Roman" w:hAnsi="Times New Roman" w:cs="Times New Roman"/>
            <w:i/>
            <w:kern w:val="0"/>
            <w:szCs w:val="20"/>
            <w:lang w:val="en-GB" w:eastAsia="x-none"/>
          </w:rPr>
          <w:t xml:space="preserve">h1Triggered </w:t>
        </w:r>
        <w:r>
          <w:rPr>
            <w:rFonts w:ascii="Times New Roman" w:eastAsia="Times New Roman" w:hAnsi="Times New Roman" w:cs="Times New Roman"/>
            <w:kern w:val="0"/>
            <w:szCs w:val="20"/>
            <w:lang w:val="en-GB" w:eastAsia="x-none"/>
          </w:rPr>
          <w:t xml:space="preserve">or </w:t>
        </w:r>
        <w:r>
          <w:rPr>
            <w:rFonts w:ascii="Times New Roman" w:eastAsia="Times New Roman" w:hAnsi="Times New Roman" w:cs="Times New Roman"/>
            <w:i/>
            <w:kern w:val="0"/>
            <w:szCs w:val="20"/>
            <w:lang w:val="en-GB" w:eastAsia="x-none"/>
          </w:rPr>
          <w:t>h2Triggered</w:t>
        </w:r>
        <w:r>
          <w:rPr>
            <w:rFonts w:ascii="Times New Roman" w:eastAsia="Times New Roman" w:hAnsi="Times New Roman" w:cs="Times New Roman"/>
            <w:kern w:val="0"/>
            <w:szCs w:val="20"/>
            <w:lang w:val="en-GB" w:eastAsia="x-none"/>
          </w:rPr>
          <w:t xml:space="preserve"> to </w:t>
        </w:r>
        <w:r>
          <w:rPr>
            <w:rFonts w:ascii="Times New Roman" w:eastAsia="Times New Roman" w:hAnsi="Times New Roman" w:cs="Times New Roman"/>
            <w:i/>
            <w:kern w:val="0"/>
            <w:szCs w:val="20"/>
            <w:lang w:val="en-GB" w:eastAsia="x-none"/>
          </w:rPr>
          <w:t>FALSE</w:t>
        </w:r>
        <w:r>
          <w:rPr>
            <w:rFonts w:ascii="Times New Roman" w:eastAsia="Times New Roman" w:hAnsi="Times New Roman" w:cs="Times New Roman"/>
            <w:kern w:val="0"/>
            <w:szCs w:val="20"/>
            <w:lang w:val="en-GB" w:eastAsia="x-none"/>
          </w:rPr>
          <w:t>;</w:t>
        </w:r>
      </w:ins>
    </w:p>
    <w:p w:rsidR="008860FF" w:rsidRPr="008860FF" w:rsidRDefault="008860FF" w:rsidP="008860F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2&gt;</w:t>
      </w:r>
      <w:r w:rsidRPr="008860FF">
        <w:rPr>
          <w:rFonts w:ascii="Times New Roman" w:eastAsia="Times New Roman" w:hAnsi="Times New Roman" w:cs="Times New Roman"/>
          <w:kern w:val="0"/>
          <w:szCs w:val="20"/>
          <w:lang w:val="en-GB" w:eastAsia="x-none"/>
        </w:rPr>
        <w:tab/>
        <w:t xml:space="preserve">if </w:t>
      </w:r>
      <w:r w:rsidRPr="008860FF">
        <w:rPr>
          <w:rFonts w:ascii="Times New Roman" w:eastAsia="Times New Roman" w:hAnsi="Times New Roman" w:cs="Times New Roman"/>
          <w:i/>
          <w:kern w:val="0"/>
          <w:szCs w:val="20"/>
          <w:lang w:val="en-GB" w:eastAsia="zh-CN"/>
        </w:rPr>
        <w:t>measRSSI-ReportConfig</w:t>
      </w:r>
      <w:r w:rsidRPr="008860FF">
        <w:rPr>
          <w:rFonts w:ascii="Times New Roman" w:eastAsia="Times New Roman" w:hAnsi="Times New Roman" w:cs="Times New Roman"/>
          <w:kern w:val="0"/>
          <w:szCs w:val="20"/>
          <w:lang w:val="en-GB" w:eastAsia="x-none"/>
        </w:rPr>
        <w:t xml:space="preserve"> is</w:t>
      </w:r>
      <w:r w:rsidRPr="008860FF">
        <w:rPr>
          <w:rFonts w:ascii="Times New Roman" w:eastAsia="Times New Roman" w:hAnsi="Times New Roman" w:cs="Times New Roman"/>
          <w:kern w:val="0"/>
          <w:szCs w:val="20"/>
          <w:lang w:val="en-GB" w:eastAsia="zh-CN"/>
        </w:rPr>
        <w:t xml:space="preserve"> included</w:t>
      </w:r>
      <w:r w:rsidRPr="008860FF">
        <w:rPr>
          <w:rFonts w:ascii="Times New Roman" w:eastAsia="Times New Roman" w:hAnsi="Times New Roman" w:cs="Times New Roman"/>
          <w:kern w:val="0"/>
          <w:szCs w:val="20"/>
          <w:lang w:val="en-GB" w:eastAsia="x-none"/>
        </w:rPr>
        <w:t xml:space="preserve"> and if a (first) measurement result is available:</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include a measurement reporting entry within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set the </w:t>
      </w:r>
      <w:r w:rsidRPr="008860FF">
        <w:rPr>
          <w:rFonts w:ascii="Times New Roman" w:eastAsia="Times New Roman" w:hAnsi="Times New Roman" w:cs="Times New Roman"/>
          <w:i/>
          <w:kern w:val="0"/>
          <w:szCs w:val="20"/>
          <w:lang w:val="en-GB" w:eastAsia="x-none"/>
        </w:rPr>
        <w:t>numberOfReportsSent</w:t>
      </w:r>
      <w:r w:rsidRPr="008860FF">
        <w:rPr>
          <w:rFonts w:ascii="Times New Roman" w:eastAsia="Times New Roman" w:hAnsi="Times New Roman" w:cs="Times New Roman"/>
          <w:kern w:val="0"/>
          <w:szCs w:val="20"/>
          <w:lang w:val="en-GB" w:eastAsia="x-none"/>
        </w:rPr>
        <w:t xml:space="preserve"> defined within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 xml:space="preserve"> to 0;</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initiate the measurement reporting procedure as specified in 5.5.5 immediately when RSSI sample values are reported by the physical layer after the first L1 measurement duration;</w:t>
      </w:r>
    </w:p>
    <w:p w:rsidR="008860FF" w:rsidRPr="008860FF" w:rsidRDefault="008860FF" w:rsidP="008860F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2&gt;</w:t>
      </w:r>
      <w:r w:rsidRPr="008860FF">
        <w:rPr>
          <w:rFonts w:ascii="Times New Roman" w:eastAsia="Times New Roman" w:hAnsi="Times New Roman" w:cs="Times New Roman"/>
          <w:kern w:val="0"/>
          <w:szCs w:val="20"/>
          <w:lang w:val="en-GB" w:eastAsia="x-none"/>
        </w:rPr>
        <w:tab/>
      </w:r>
      <w:r w:rsidRPr="008860FF">
        <w:rPr>
          <w:rFonts w:ascii="Times New Roman" w:eastAsia="Times New Roman" w:hAnsi="Times New Roman" w:cs="Times New Roman"/>
          <w:kern w:val="0"/>
          <w:szCs w:val="20"/>
          <w:lang w:val="en-GB" w:eastAsia="zh-CN"/>
        </w:rPr>
        <w:t xml:space="preserve">else </w:t>
      </w:r>
      <w:r w:rsidRPr="008860FF">
        <w:rPr>
          <w:rFonts w:ascii="Times New Roman" w:eastAsia="Times New Roman" w:hAnsi="Times New Roman" w:cs="Times New Roman"/>
          <w:kern w:val="0"/>
          <w:szCs w:val="20"/>
          <w:lang w:val="en-GB" w:eastAsia="x-none"/>
        </w:rPr>
        <w:t xml:space="preserve">if the </w:t>
      </w:r>
      <w:r w:rsidRPr="008860FF">
        <w:rPr>
          <w:rFonts w:ascii="Times New Roman" w:eastAsia="Times New Roman" w:hAnsi="Times New Roman" w:cs="Times New Roman"/>
          <w:i/>
          <w:kern w:val="0"/>
          <w:szCs w:val="20"/>
          <w:lang w:val="en-GB" w:eastAsia="x-none"/>
        </w:rPr>
        <w:t>purpose</w:t>
      </w:r>
      <w:r w:rsidRPr="008860FF">
        <w:rPr>
          <w:rFonts w:ascii="Times New Roman" w:eastAsia="Times New Roman" w:hAnsi="Times New Roman" w:cs="Times New Roman"/>
          <w:kern w:val="0"/>
          <w:szCs w:val="20"/>
          <w:lang w:val="en-GB" w:eastAsia="x-none"/>
        </w:rPr>
        <w:t xml:space="preserve"> is included and set to </w:t>
      </w:r>
      <w:r w:rsidRPr="008860FF">
        <w:rPr>
          <w:rFonts w:ascii="Times New Roman" w:eastAsia="Times New Roman" w:hAnsi="Times New Roman" w:cs="Times New Roman"/>
          <w:i/>
          <w:kern w:val="0"/>
          <w:szCs w:val="20"/>
          <w:lang w:val="en-GB" w:eastAsia="x-none"/>
        </w:rPr>
        <w:t>reportStrongestCells,</w:t>
      </w:r>
      <w:r w:rsidRPr="008860FF">
        <w:rPr>
          <w:rFonts w:ascii="Times New Roman" w:eastAsia="Times New Roman" w:hAnsi="Times New Roman" w:cs="Times New Roman"/>
          <w:kern w:val="0"/>
          <w:szCs w:val="20"/>
          <w:lang w:val="en-GB" w:eastAsia="x-none"/>
        </w:rPr>
        <w:t xml:space="preserve"> </w:t>
      </w:r>
      <w:r w:rsidRPr="008860FF">
        <w:rPr>
          <w:rFonts w:ascii="Times New Roman" w:eastAsia="Times New Roman" w:hAnsi="Times New Roman" w:cs="Times New Roman"/>
          <w:i/>
          <w:kern w:val="0"/>
          <w:szCs w:val="20"/>
          <w:lang w:val="en-GB" w:eastAsia="x-none"/>
        </w:rPr>
        <w:t>reportStrongestCellsForSON</w:t>
      </w:r>
      <w:r w:rsidRPr="008860FF">
        <w:rPr>
          <w:rFonts w:ascii="Times New Roman" w:eastAsia="Times New Roman" w:hAnsi="Times New Roman" w:cs="Times New Roman"/>
          <w:kern w:val="0"/>
          <w:szCs w:val="20"/>
          <w:lang w:val="en-GB" w:eastAsia="x-none"/>
        </w:rPr>
        <w:t xml:space="preserve">, </w:t>
      </w:r>
      <w:r w:rsidRPr="008860FF">
        <w:rPr>
          <w:rFonts w:ascii="Times New Roman" w:eastAsia="Times New Roman" w:hAnsi="Times New Roman" w:cs="Times New Roman"/>
          <w:i/>
          <w:kern w:val="0"/>
          <w:szCs w:val="20"/>
          <w:lang w:val="en-GB" w:eastAsia="x-none"/>
        </w:rPr>
        <w:t xml:space="preserve">reportLocation sidelink </w:t>
      </w:r>
      <w:r w:rsidRPr="008860FF">
        <w:rPr>
          <w:rFonts w:ascii="Times New Roman" w:eastAsia="Times New Roman" w:hAnsi="Times New Roman" w:cs="Times New Roman"/>
          <w:kern w:val="0"/>
          <w:szCs w:val="20"/>
          <w:lang w:val="en-GB" w:eastAsia="x-none"/>
        </w:rPr>
        <w:t>or</w:t>
      </w:r>
      <w:r w:rsidRPr="008860FF">
        <w:rPr>
          <w:rFonts w:ascii="Times New Roman" w:eastAsia="Times New Roman" w:hAnsi="Times New Roman" w:cs="Times New Roman"/>
          <w:i/>
          <w:kern w:val="0"/>
          <w:szCs w:val="20"/>
          <w:lang w:val="en-GB" w:eastAsia="x-none"/>
        </w:rPr>
        <w:t xml:space="preserve"> sensing</w:t>
      </w:r>
      <w:r w:rsidRPr="008860FF">
        <w:rPr>
          <w:rFonts w:ascii="Times New Roman" w:eastAsia="Times New Roman" w:hAnsi="Times New Roman" w:cs="Times New Roman"/>
          <w:kern w:val="0"/>
          <w:szCs w:val="20"/>
          <w:lang w:val="en-GB" w:eastAsia="x-none"/>
        </w:rPr>
        <w:t xml:space="preserve"> and if a (first) measurement result is available:</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include a measurement reporting entry within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set the </w:t>
      </w:r>
      <w:r w:rsidRPr="008860FF">
        <w:rPr>
          <w:rFonts w:ascii="Times New Roman" w:eastAsia="Times New Roman" w:hAnsi="Times New Roman" w:cs="Times New Roman"/>
          <w:i/>
          <w:kern w:val="0"/>
          <w:szCs w:val="20"/>
          <w:lang w:val="en-GB" w:eastAsia="x-none"/>
        </w:rPr>
        <w:t>numberOfReportsSent</w:t>
      </w:r>
      <w:r w:rsidRPr="008860FF">
        <w:rPr>
          <w:rFonts w:ascii="Times New Roman" w:eastAsia="Times New Roman" w:hAnsi="Times New Roman" w:cs="Times New Roman"/>
          <w:kern w:val="0"/>
          <w:szCs w:val="20"/>
          <w:lang w:val="en-GB" w:eastAsia="x-none"/>
        </w:rPr>
        <w:t xml:space="preserve"> defined within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 xml:space="preserve"> to 0;</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if the </w:t>
      </w:r>
      <w:r w:rsidRPr="008860FF">
        <w:rPr>
          <w:rFonts w:ascii="Times New Roman" w:eastAsia="Times New Roman" w:hAnsi="Times New Roman" w:cs="Times New Roman"/>
          <w:i/>
          <w:kern w:val="0"/>
          <w:szCs w:val="20"/>
          <w:lang w:val="en-GB" w:eastAsia="x-none"/>
        </w:rPr>
        <w:t>purpose</w:t>
      </w:r>
      <w:r w:rsidRPr="008860FF">
        <w:rPr>
          <w:rFonts w:ascii="Times New Roman" w:eastAsia="Times New Roman" w:hAnsi="Times New Roman" w:cs="Times New Roman"/>
          <w:kern w:val="0"/>
          <w:szCs w:val="20"/>
          <w:lang w:val="en-GB" w:eastAsia="x-none"/>
        </w:rPr>
        <w:t xml:space="preserve"> is set to </w:t>
      </w:r>
      <w:r w:rsidRPr="008860FF">
        <w:rPr>
          <w:rFonts w:ascii="Times New Roman" w:eastAsia="Times New Roman" w:hAnsi="Times New Roman" w:cs="Times New Roman"/>
          <w:i/>
          <w:kern w:val="0"/>
          <w:szCs w:val="20"/>
          <w:lang w:val="en-GB" w:eastAsia="x-none"/>
        </w:rPr>
        <w:t>reportStrongestCells</w:t>
      </w:r>
      <w:r w:rsidRPr="008860FF">
        <w:rPr>
          <w:rFonts w:ascii="Times New Roman" w:eastAsia="Times New Roman" w:hAnsi="Times New Roman" w:cs="Times New Roman"/>
          <w:i/>
          <w:kern w:val="0"/>
          <w:szCs w:val="20"/>
          <w:lang w:val="en-GB"/>
        </w:rPr>
        <w:t xml:space="preserve"> </w:t>
      </w:r>
      <w:r w:rsidRPr="008860FF">
        <w:rPr>
          <w:rFonts w:ascii="Times New Roman" w:eastAsia="Times New Roman" w:hAnsi="Times New Roman" w:cs="Times New Roman"/>
          <w:kern w:val="0"/>
          <w:szCs w:val="20"/>
          <w:lang w:val="en-GB" w:eastAsia="x-none"/>
        </w:rPr>
        <w:t>and</w:t>
      </w:r>
      <w:r w:rsidRPr="008860FF">
        <w:rPr>
          <w:rFonts w:ascii="Times New Roman" w:eastAsia="Times New Roman" w:hAnsi="Times New Roman" w:cs="Times New Roman"/>
          <w:i/>
          <w:kern w:val="0"/>
          <w:szCs w:val="20"/>
          <w:lang w:val="en-GB" w:eastAsia="x-none"/>
        </w:rPr>
        <w:t xml:space="preserve"> reportStrongestCSI-RS</w:t>
      </w:r>
      <w:r w:rsidRPr="008860FF">
        <w:rPr>
          <w:rFonts w:ascii="Times New Roman" w:eastAsia="Times New Roman" w:hAnsi="Times New Roman" w:cs="Times New Roman"/>
          <w:i/>
          <w:kern w:val="0"/>
          <w:szCs w:val="20"/>
          <w:lang w:val="en-GB" w:eastAsia="zh-CN"/>
        </w:rPr>
        <w:t>s</w:t>
      </w:r>
      <w:r w:rsidRPr="008860FF">
        <w:rPr>
          <w:rFonts w:ascii="Times New Roman" w:eastAsia="Times New Roman" w:hAnsi="Times New Roman" w:cs="Times New Roman"/>
          <w:i/>
          <w:kern w:val="0"/>
          <w:szCs w:val="20"/>
          <w:lang w:val="en-GB" w:eastAsia="x-none"/>
        </w:rPr>
        <w:t xml:space="preserve"> </w:t>
      </w:r>
      <w:r w:rsidRPr="008860FF">
        <w:rPr>
          <w:rFonts w:ascii="Times New Roman" w:eastAsia="Times New Roman" w:hAnsi="Times New Roman" w:cs="Times New Roman"/>
          <w:kern w:val="0"/>
          <w:szCs w:val="20"/>
          <w:lang w:val="en-GB" w:eastAsia="x-none"/>
        </w:rPr>
        <w:t xml:space="preserve">is </w:t>
      </w:r>
      <w:r w:rsidRPr="008860FF">
        <w:rPr>
          <w:rFonts w:ascii="Times New Roman" w:eastAsia="Times New Roman" w:hAnsi="Times New Roman" w:cs="Times New Roman"/>
          <w:kern w:val="0"/>
          <w:szCs w:val="20"/>
          <w:lang w:val="en-GB" w:eastAsia="zh-CN"/>
        </w:rPr>
        <w:t xml:space="preserve">not </w:t>
      </w:r>
      <w:r w:rsidRPr="008860FF">
        <w:rPr>
          <w:rFonts w:ascii="Times New Roman" w:eastAsia="Times New Roman" w:hAnsi="Times New Roman" w:cs="Times New Roman"/>
          <w:kern w:val="0"/>
          <w:szCs w:val="20"/>
          <w:lang w:val="en-GB" w:eastAsia="x-none"/>
        </w:rPr>
        <w:t>included:</w:t>
      </w:r>
    </w:p>
    <w:p w:rsidR="008860FF" w:rsidRPr="008860FF" w:rsidRDefault="008860FF" w:rsidP="008860F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4&gt;</w:t>
      </w:r>
      <w:r w:rsidRPr="008860FF">
        <w:rPr>
          <w:rFonts w:ascii="Times New Roman" w:eastAsia="Times New Roman" w:hAnsi="Times New Roman" w:cs="Times New Roman"/>
          <w:kern w:val="0"/>
          <w:szCs w:val="20"/>
          <w:lang w:val="en-GB" w:eastAsia="x-none"/>
        </w:rPr>
        <w:tab/>
        <w:t xml:space="preserve">if the </w:t>
      </w:r>
      <w:r w:rsidRPr="008860FF">
        <w:rPr>
          <w:rFonts w:ascii="Times New Roman" w:eastAsia="Times New Roman" w:hAnsi="Times New Roman" w:cs="Times New Roman"/>
          <w:i/>
          <w:kern w:val="0"/>
          <w:szCs w:val="20"/>
          <w:lang w:val="en-GB" w:eastAsia="x-none"/>
        </w:rPr>
        <w:t xml:space="preserve">triggerType </w:t>
      </w:r>
      <w:r w:rsidRPr="008860FF">
        <w:rPr>
          <w:rFonts w:ascii="Times New Roman" w:eastAsia="Times New Roman" w:hAnsi="Times New Roman" w:cs="Times New Roman"/>
          <w:kern w:val="0"/>
          <w:szCs w:val="20"/>
          <w:lang w:val="en-GB" w:eastAsia="x-none"/>
        </w:rPr>
        <w:t xml:space="preserve">is set to </w:t>
      </w:r>
      <w:r w:rsidRPr="008860FF">
        <w:rPr>
          <w:rFonts w:ascii="Times New Roman" w:eastAsia="Times New Roman" w:hAnsi="Times New Roman" w:cs="Times New Roman"/>
          <w:i/>
          <w:kern w:val="0"/>
          <w:szCs w:val="20"/>
          <w:lang w:val="en-GB" w:eastAsia="x-none"/>
        </w:rPr>
        <w:t>periodical</w:t>
      </w:r>
      <w:r w:rsidRPr="008860FF">
        <w:rPr>
          <w:rFonts w:ascii="Times New Roman" w:eastAsia="Times New Roman" w:hAnsi="Times New Roman" w:cs="Times New Roman"/>
          <w:kern w:val="0"/>
          <w:szCs w:val="20"/>
          <w:lang w:val="en-GB" w:eastAsia="x-none"/>
        </w:rPr>
        <w:t xml:space="preserve"> and the corresponding </w:t>
      </w:r>
      <w:r w:rsidRPr="008860FF">
        <w:rPr>
          <w:rFonts w:ascii="Times New Roman" w:eastAsia="Times New Roman" w:hAnsi="Times New Roman" w:cs="Times New Roman"/>
          <w:i/>
          <w:kern w:val="0"/>
          <w:szCs w:val="20"/>
          <w:lang w:val="en-GB" w:eastAsia="x-none"/>
        </w:rPr>
        <w:t>reportConfig</w:t>
      </w:r>
      <w:r w:rsidRPr="008860FF">
        <w:rPr>
          <w:rFonts w:ascii="Times New Roman" w:eastAsia="Times New Roman" w:hAnsi="Times New Roman" w:cs="Times New Roman"/>
          <w:kern w:val="0"/>
          <w:szCs w:val="20"/>
          <w:lang w:val="en-GB" w:eastAsia="x-none"/>
        </w:rPr>
        <w:t xml:space="preserve"> includes the </w:t>
      </w:r>
      <w:r w:rsidRPr="008860FF">
        <w:rPr>
          <w:rFonts w:ascii="Times New Roman" w:eastAsia="Times New Roman" w:hAnsi="Times New Roman" w:cs="Times New Roman"/>
          <w:i/>
          <w:kern w:val="0"/>
          <w:szCs w:val="20"/>
          <w:lang w:val="en-GB" w:eastAsia="x-none"/>
        </w:rPr>
        <w:t>ul-DelayConfig</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5&gt;</w:t>
      </w:r>
      <w:r w:rsidRPr="008860FF">
        <w:rPr>
          <w:rFonts w:ascii="Times New Roman" w:eastAsia="Times New Roman" w:hAnsi="Times New Roman" w:cs="Times New Roman"/>
          <w:kern w:val="0"/>
          <w:szCs w:val="20"/>
          <w:lang w:val="en-GB" w:eastAsia="x-none"/>
        </w:rPr>
        <w:tab/>
        <w:t>initiate the measurement reporting procedure, as specified in 5.5.5, immediately after a first measurement result is provided by lower layers;</w:t>
      </w:r>
    </w:p>
    <w:p w:rsidR="008860FF" w:rsidRPr="008860FF" w:rsidRDefault="008860FF" w:rsidP="008860F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4&gt;</w:t>
      </w:r>
      <w:r w:rsidRPr="008860FF">
        <w:rPr>
          <w:rFonts w:ascii="Times New Roman" w:eastAsia="Times New Roman" w:hAnsi="Times New Roman" w:cs="Times New Roman"/>
          <w:kern w:val="0"/>
          <w:szCs w:val="20"/>
          <w:lang w:val="en-GB" w:eastAsia="x-none"/>
        </w:rPr>
        <w:tab/>
        <w:t>else if the corresponding measurement object concerns WLAN:</w:t>
      </w:r>
    </w:p>
    <w:p w:rsidR="008860FF" w:rsidRPr="008860FF" w:rsidRDefault="008860FF" w:rsidP="008860FF">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5&gt;</w:t>
      </w:r>
      <w:r w:rsidRPr="008860FF">
        <w:rPr>
          <w:rFonts w:ascii="Times New Roman" w:eastAsia="Times New Roman" w:hAnsi="Times New Roman" w:cs="Times New Roman"/>
          <w:kern w:val="0"/>
          <w:szCs w:val="20"/>
          <w:lang w:val="en-GB" w:eastAsia="x-none"/>
        </w:rPr>
        <w:tab/>
        <w:t>initiate the measurement reporting procedure, as specified in 5.5.5, immediately after the quantity to be reported becomes available for the PCell and for the applicable WLAN(s);</w:t>
      </w:r>
    </w:p>
    <w:p w:rsidR="008860FF" w:rsidRPr="008860FF" w:rsidRDefault="008860FF" w:rsidP="008860F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lastRenderedPageBreak/>
        <w:t>4&gt;</w:t>
      </w:r>
      <w:r w:rsidRPr="008860FF">
        <w:rPr>
          <w:rFonts w:ascii="Times New Roman" w:eastAsia="Times New Roman" w:hAnsi="Times New Roman" w:cs="Times New Roman"/>
          <w:kern w:val="0"/>
          <w:szCs w:val="20"/>
          <w:lang w:val="en-GB" w:eastAsia="x-none"/>
        </w:rPr>
        <w:tab/>
        <w:t xml:space="preserve">else if the </w:t>
      </w:r>
      <w:r w:rsidRPr="008860FF">
        <w:rPr>
          <w:rFonts w:ascii="Times New Roman" w:eastAsia="Times New Roman" w:hAnsi="Times New Roman" w:cs="Times New Roman"/>
          <w:i/>
          <w:kern w:val="0"/>
          <w:szCs w:val="20"/>
          <w:lang w:val="en-GB" w:eastAsia="x-none"/>
        </w:rPr>
        <w:t>reportAmount</w:t>
      </w:r>
      <w:r w:rsidRPr="008860FF">
        <w:rPr>
          <w:rFonts w:ascii="Times New Roman" w:eastAsia="Times New Roman" w:hAnsi="Times New Roman" w:cs="Times New Roman"/>
          <w:kern w:val="0"/>
          <w:szCs w:val="20"/>
          <w:lang w:val="en-GB" w:eastAsia="x-none"/>
        </w:rPr>
        <w:t xml:space="preserve"> exceeds 1:</w:t>
      </w:r>
    </w:p>
    <w:p w:rsidR="008860FF" w:rsidRPr="008860FF" w:rsidRDefault="008860FF" w:rsidP="008860FF">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5&gt;</w:t>
      </w:r>
      <w:r w:rsidRPr="008860FF">
        <w:rPr>
          <w:rFonts w:ascii="Times New Roman" w:eastAsia="Times New Roman" w:hAnsi="Times New Roman" w:cs="Times New Roman"/>
          <w:kern w:val="0"/>
          <w:szCs w:val="20"/>
          <w:lang w:val="en-GB" w:eastAsia="x-none"/>
        </w:rPr>
        <w:tab/>
        <w:t>initiate the measurement reporting procedure, as specified in 5.5.5, immediately after the quantity to be reported becomes available for the PCell;</w:t>
      </w:r>
    </w:p>
    <w:p w:rsidR="008860FF" w:rsidRPr="008860FF" w:rsidRDefault="008860FF" w:rsidP="008860F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4&gt;</w:t>
      </w:r>
      <w:r w:rsidRPr="008860FF">
        <w:rPr>
          <w:rFonts w:ascii="Times New Roman" w:eastAsia="Times New Roman" w:hAnsi="Times New Roman" w:cs="Times New Roman"/>
          <w:kern w:val="0"/>
          <w:szCs w:val="20"/>
          <w:lang w:val="en-GB" w:eastAsia="x-none"/>
        </w:rPr>
        <w:tab/>
        <w:t xml:space="preserve">else (i.e. the </w:t>
      </w:r>
      <w:r w:rsidRPr="008860FF">
        <w:rPr>
          <w:rFonts w:ascii="Times New Roman" w:eastAsia="Times New Roman" w:hAnsi="Times New Roman" w:cs="Times New Roman"/>
          <w:i/>
          <w:kern w:val="0"/>
          <w:szCs w:val="20"/>
          <w:lang w:val="en-GB" w:eastAsia="x-none"/>
        </w:rPr>
        <w:t>reportAmount</w:t>
      </w:r>
      <w:r w:rsidRPr="008860FF">
        <w:rPr>
          <w:rFonts w:ascii="Times New Roman" w:eastAsia="Times New Roman" w:hAnsi="Times New Roman" w:cs="Times New Roman"/>
          <w:kern w:val="0"/>
          <w:szCs w:val="20"/>
          <w:lang w:val="en-GB" w:eastAsia="x-none"/>
        </w:rPr>
        <w:t xml:space="preserve"> is equal to 1):</w:t>
      </w:r>
    </w:p>
    <w:p w:rsidR="008860FF" w:rsidRPr="008860FF" w:rsidRDefault="008860FF" w:rsidP="008860FF">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5&gt;</w:t>
      </w:r>
      <w:r w:rsidRPr="008860FF">
        <w:rPr>
          <w:rFonts w:ascii="Times New Roman" w:eastAsia="Times New Roman" w:hAnsi="Times New Roman" w:cs="Times New Roman"/>
          <w:kern w:val="0"/>
          <w:szCs w:val="20"/>
          <w:lang w:val="en-GB" w:eastAsia="x-none"/>
        </w:rPr>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38.133 [84], clause 8.17.2.3 in case of SFTD measurements;</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if the </w:t>
      </w:r>
      <w:r w:rsidRPr="008860FF">
        <w:rPr>
          <w:rFonts w:ascii="Times New Roman" w:eastAsia="Times New Roman" w:hAnsi="Times New Roman" w:cs="Times New Roman"/>
          <w:i/>
          <w:kern w:val="0"/>
          <w:szCs w:val="20"/>
          <w:lang w:val="en-GB" w:eastAsia="x-none"/>
        </w:rPr>
        <w:t>purpose</w:t>
      </w:r>
      <w:r w:rsidRPr="008860FF">
        <w:rPr>
          <w:rFonts w:ascii="Times New Roman" w:eastAsia="Times New Roman" w:hAnsi="Times New Roman" w:cs="Times New Roman"/>
          <w:kern w:val="0"/>
          <w:szCs w:val="20"/>
          <w:lang w:val="en-GB" w:eastAsia="x-none"/>
        </w:rPr>
        <w:t xml:space="preserve"> is set to </w:t>
      </w:r>
      <w:r w:rsidRPr="008860FF">
        <w:rPr>
          <w:rFonts w:ascii="Times New Roman" w:eastAsia="Times New Roman" w:hAnsi="Times New Roman" w:cs="Times New Roman"/>
          <w:i/>
          <w:kern w:val="0"/>
          <w:szCs w:val="20"/>
          <w:lang w:val="en-GB" w:eastAsia="x-none"/>
        </w:rPr>
        <w:t>reportLocation</w:t>
      </w:r>
      <w:r w:rsidRPr="008860FF">
        <w:rPr>
          <w:rFonts w:ascii="Times New Roman" w:eastAsia="Times New Roman" w:hAnsi="Times New Roman" w:cs="Times New Roman"/>
          <w:kern w:val="0"/>
          <w:szCs w:val="20"/>
          <w:lang w:val="en-GB" w:eastAsia="x-none"/>
        </w:rPr>
        <w:t xml:space="preserve">, </w:t>
      </w:r>
      <w:r w:rsidRPr="008860FF">
        <w:rPr>
          <w:rFonts w:ascii="Times New Roman" w:eastAsia="Times New Roman" w:hAnsi="Times New Roman" w:cs="Times New Roman"/>
          <w:i/>
          <w:kern w:val="0"/>
          <w:szCs w:val="20"/>
          <w:lang w:val="en-GB" w:eastAsia="x-none"/>
        </w:rPr>
        <w:t xml:space="preserve">sidelink </w:t>
      </w:r>
      <w:r w:rsidRPr="008860FF">
        <w:rPr>
          <w:rFonts w:ascii="Times New Roman" w:eastAsia="Times New Roman" w:hAnsi="Times New Roman" w:cs="Times New Roman"/>
          <w:kern w:val="0"/>
          <w:szCs w:val="20"/>
          <w:lang w:val="en-GB" w:eastAsia="x-none"/>
        </w:rPr>
        <w:t xml:space="preserve">or </w:t>
      </w:r>
      <w:r w:rsidRPr="008860FF">
        <w:rPr>
          <w:rFonts w:ascii="Times New Roman" w:eastAsia="Times New Roman" w:hAnsi="Times New Roman" w:cs="Times New Roman"/>
          <w:i/>
          <w:kern w:val="0"/>
          <w:szCs w:val="20"/>
          <w:lang w:val="en-GB" w:eastAsia="x-none"/>
        </w:rPr>
        <w:t>sensing</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4&gt;</w:t>
      </w:r>
      <w:r w:rsidRPr="008860FF">
        <w:rPr>
          <w:rFonts w:ascii="Times New Roman" w:eastAsia="Times New Roman" w:hAnsi="Times New Roman" w:cs="Times New Roman"/>
          <w:kern w:val="0"/>
          <w:szCs w:val="20"/>
          <w:lang w:val="en-GB" w:eastAsia="x-none"/>
        </w:rPr>
        <w:tab/>
        <w:t xml:space="preserve">if the </w:t>
      </w:r>
      <w:r w:rsidRPr="008860FF">
        <w:rPr>
          <w:rFonts w:ascii="Times New Roman" w:eastAsia="Times New Roman" w:hAnsi="Times New Roman" w:cs="Times New Roman"/>
          <w:i/>
          <w:kern w:val="0"/>
          <w:szCs w:val="20"/>
          <w:lang w:val="en-GB" w:eastAsia="x-none"/>
        </w:rPr>
        <w:t>purpose</w:t>
      </w:r>
      <w:r w:rsidRPr="008860FF">
        <w:rPr>
          <w:rFonts w:ascii="Times New Roman" w:eastAsia="Times New Roman" w:hAnsi="Times New Roman" w:cs="Times New Roman"/>
          <w:kern w:val="0"/>
          <w:szCs w:val="20"/>
          <w:lang w:val="en-GB" w:eastAsia="x-none"/>
        </w:rPr>
        <w:t xml:space="preserve"> is set to </w:t>
      </w:r>
      <w:r w:rsidRPr="008860FF">
        <w:rPr>
          <w:rFonts w:ascii="Times New Roman" w:eastAsia="Times New Roman" w:hAnsi="Times New Roman" w:cs="Times New Roman"/>
          <w:i/>
          <w:kern w:val="0"/>
          <w:szCs w:val="20"/>
          <w:lang w:val="en-GB" w:eastAsia="x-none"/>
        </w:rPr>
        <w:t>reportLocation</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5&gt;</w:t>
      </w:r>
      <w:r w:rsidRPr="008860FF">
        <w:rPr>
          <w:rFonts w:ascii="Times New Roman" w:eastAsia="Times New Roman" w:hAnsi="Times New Roman" w:cs="Times New Roman"/>
          <w:kern w:val="0"/>
          <w:szCs w:val="20"/>
          <w:lang w:val="en-GB" w:eastAsia="x-none"/>
        </w:rPr>
        <w:tab/>
        <w:t>initiate the measurement reporting procedure, as specified in 5.5.5, immediately after both the quantity to be reported for the PCell and the location information become available;</w:t>
      </w:r>
    </w:p>
    <w:p w:rsidR="008860FF" w:rsidRPr="008860FF" w:rsidRDefault="008860FF" w:rsidP="008860F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4&gt;</w:t>
      </w:r>
      <w:r w:rsidRPr="008860FF">
        <w:rPr>
          <w:rFonts w:ascii="Times New Roman" w:eastAsia="Times New Roman" w:hAnsi="Times New Roman" w:cs="Times New Roman"/>
          <w:kern w:val="0"/>
          <w:szCs w:val="20"/>
          <w:lang w:val="en-GB" w:eastAsia="x-none"/>
        </w:rPr>
        <w:tab/>
        <w:t xml:space="preserve">else if the </w:t>
      </w:r>
      <w:r w:rsidRPr="008860FF">
        <w:rPr>
          <w:rFonts w:ascii="Times New Roman" w:eastAsia="Times New Roman" w:hAnsi="Times New Roman" w:cs="Times New Roman"/>
          <w:i/>
          <w:kern w:val="0"/>
          <w:szCs w:val="20"/>
          <w:lang w:val="en-GB" w:eastAsia="x-none"/>
        </w:rPr>
        <w:t>purpose</w:t>
      </w:r>
      <w:r w:rsidRPr="008860FF">
        <w:rPr>
          <w:rFonts w:ascii="Times New Roman" w:eastAsia="Times New Roman" w:hAnsi="Times New Roman" w:cs="Times New Roman"/>
          <w:kern w:val="0"/>
          <w:szCs w:val="20"/>
          <w:lang w:val="en-GB" w:eastAsia="x-none"/>
        </w:rPr>
        <w:t xml:space="preserve"> is set to </w:t>
      </w:r>
      <w:r w:rsidRPr="008860FF">
        <w:rPr>
          <w:rFonts w:ascii="Times New Roman" w:eastAsia="Times New Roman" w:hAnsi="Times New Roman" w:cs="Times New Roman"/>
          <w:i/>
          <w:kern w:val="0"/>
          <w:szCs w:val="20"/>
          <w:lang w:val="en-GB" w:eastAsia="x-none"/>
        </w:rPr>
        <w:t>sidelink</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5&gt;</w:t>
      </w:r>
      <w:r w:rsidRPr="008860FF">
        <w:rPr>
          <w:rFonts w:ascii="Times New Roman" w:eastAsia="Times New Roman" w:hAnsi="Times New Roman" w:cs="Times New Roman"/>
          <w:kern w:val="0"/>
          <w:szCs w:val="20"/>
          <w:lang w:val="en-GB" w:eastAsia="x-none"/>
        </w:rPr>
        <w:tab/>
        <w:t>initiate the measurement reporting procedure as specified in 5.5.5 immediately after both the quantity to be reported for the PCell and the CBR measurement result become available;</w:t>
      </w:r>
    </w:p>
    <w:p w:rsidR="008860FF" w:rsidRPr="008860FF" w:rsidRDefault="008860FF" w:rsidP="008860F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4&gt;</w:t>
      </w:r>
      <w:r w:rsidRPr="008860FF">
        <w:rPr>
          <w:rFonts w:ascii="Times New Roman" w:eastAsia="Times New Roman" w:hAnsi="Times New Roman" w:cs="Times New Roman"/>
          <w:kern w:val="0"/>
          <w:szCs w:val="20"/>
          <w:lang w:val="en-GB" w:eastAsia="x-none"/>
        </w:rPr>
        <w:tab/>
        <w:t xml:space="preserve">else if the </w:t>
      </w:r>
      <w:r w:rsidRPr="008860FF">
        <w:rPr>
          <w:rFonts w:ascii="Times New Roman" w:eastAsia="Times New Roman" w:hAnsi="Times New Roman" w:cs="Times New Roman"/>
          <w:i/>
          <w:kern w:val="0"/>
          <w:szCs w:val="20"/>
          <w:lang w:val="en-GB" w:eastAsia="x-none"/>
        </w:rPr>
        <w:t>purpose</w:t>
      </w:r>
      <w:r w:rsidRPr="008860FF">
        <w:rPr>
          <w:rFonts w:ascii="Times New Roman" w:eastAsia="Times New Roman" w:hAnsi="Times New Roman" w:cs="Times New Roman"/>
          <w:kern w:val="0"/>
          <w:szCs w:val="20"/>
          <w:lang w:val="en-GB" w:eastAsia="x-none"/>
        </w:rPr>
        <w:t xml:space="preserve"> is set to </w:t>
      </w:r>
      <w:r w:rsidRPr="008860FF">
        <w:rPr>
          <w:rFonts w:ascii="Times New Roman" w:eastAsia="Times New Roman" w:hAnsi="Times New Roman" w:cs="Times New Roman"/>
          <w:i/>
          <w:kern w:val="0"/>
          <w:szCs w:val="20"/>
          <w:lang w:val="en-GB" w:eastAsia="x-none"/>
        </w:rPr>
        <w:t>sensing</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5&gt;</w:t>
      </w:r>
      <w:r w:rsidRPr="008860FF">
        <w:rPr>
          <w:rFonts w:ascii="Times New Roman" w:eastAsia="Times New Roman" w:hAnsi="Times New Roman" w:cs="Times New Roman"/>
          <w:kern w:val="0"/>
          <w:szCs w:val="20"/>
          <w:lang w:val="en-GB" w:eastAsia="x-none"/>
        </w:rPr>
        <w:tab/>
        <w:t>initiate the measurement reporting procedure as specified in 5.5.5 immediately after both the quantity to be reported for the PCell and the sensing measurement result become available;</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else if the </w:t>
      </w:r>
      <w:r w:rsidRPr="008860FF">
        <w:rPr>
          <w:rFonts w:ascii="Times New Roman" w:eastAsia="Times New Roman" w:hAnsi="Times New Roman" w:cs="Times New Roman"/>
          <w:i/>
          <w:kern w:val="0"/>
          <w:szCs w:val="20"/>
          <w:lang w:val="en-GB" w:eastAsia="x-none"/>
        </w:rPr>
        <w:t>purpose</w:t>
      </w:r>
      <w:r w:rsidRPr="008860FF">
        <w:rPr>
          <w:rFonts w:ascii="Times New Roman" w:eastAsia="Times New Roman" w:hAnsi="Times New Roman" w:cs="Times New Roman"/>
          <w:kern w:val="0"/>
          <w:szCs w:val="20"/>
          <w:lang w:val="en-GB" w:eastAsia="x-none"/>
        </w:rPr>
        <w:t xml:space="preserve"> is not set to </w:t>
      </w:r>
      <w:r w:rsidRPr="008860FF">
        <w:rPr>
          <w:rFonts w:ascii="Times New Roman" w:eastAsia="Times New Roman" w:hAnsi="Times New Roman" w:cs="Times New Roman"/>
          <w:i/>
          <w:kern w:val="0"/>
          <w:szCs w:val="20"/>
          <w:lang w:val="en-GB" w:eastAsia="x-none"/>
        </w:rPr>
        <w:t>reportStrongestCells</w:t>
      </w:r>
      <w:r w:rsidRPr="008860FF">
        <w:rPr>
          <w:rFonts w:ascii="Times New Roman" w:eastAsia="Times New Roman" w:hAnsi="Times New Roman" w:cs="Times New Roman"/>
          <w:i/>
          <w:kern w:val="0"/>
          <w:szCs w:val="20"/>
          <w:lang w:val="en-GB"/>
        </w:rPr>
        <w:t xml:space="preserve"> </w:t>
      </w:r>
      <w:r w:rsidRPr="008860FF">
        <w:rPr>
          <w:rFonts w:ascii="Times New Roman" w:eastAsia="Times New Roman" w:hAnsi="Times New Roman" w:cs="Times New Roman"/>
          <w:kern w:val="0"/>
          <w:szCs w:val="20"/>
          <w:lang w:val="en-GB" w:eastAsia="x-none"/>
        </w:rPr>
        <w:t>or</w:t>
      </w:r>
      <w:r w:rsidRPr="008860FF">
        <w:rPr>
          <w:rFonts w:ascii="Times New Roman" w:eastAsia="Times New Roman" w:hAnsi="Times New Roman" w:cs="Times New Roman"/>
          <w:i/>
          <w:kern w:val="0"/>
          <w:szCs w:val="20"/>
          <w:lang w:val="en-GB" w:eastAsia="x-none"/>
        </w:rPr>
        <w:t xml:space="preserve"> reportStrongestCSI-RS</w:t>
      </w:r>
      <w:r w:rsidRPr="008860FF">
        <w:rPr>
          <w:rFonts w:ascii="Times New Roman" w:eastAsia="Times New Roman" w:hAnsi="Times New Roman" w:cs="Times New Roman"/>
          <w:i/>
          <w:kern w:val="0"/>
          <w:szCs w:val="20"/>
          <w:lang w:val="en-GB" w:eastAsia="zh-CN"/>
        </w:rPr>
        <w:t>s</w:t>
      </w:r>
      <w:r w:rsidRPr="008860FF">
        <w:rPr>
          <w:rFonts w:ascii="Times New Roman" w:eastAsia="Times New Roman" w:hAnsi="Times New Roman" w:cs="Times New Roman"/>
          <w:i/>
          <w:kern w:val="0"/>
          <w:szCs w:val="20"/>
          <w:lang w:val="en-GB" w:eastAsia="x-none"/>
        </w:rPr>
        <w:t xml:space="preserve"> </w:t>
      </w:r>
      <w:r w:rsidRPr="008860FF">
        <w:rPr>
          <w:rFonts w:ascii="Times New Roman" w:eastAsia="Times New Roman" w:hAnsi="Times New Roman" w:cs="Times New Roman"/>
          <w:kern w:val="0"/>
          <w:szCs w:val="20"/>
          <w:lang w:val="en-GB" w:eastAsia="x-none"/>
        </w:rPr>
        <w:t>is included:</w:t>
      </w:r>
    </w:p>
    <w:p w:rsidR="008860FF" w:rsidRPr="008860FF" w:rsidRDefault="008860FF" w:rsidP="008860F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4&gt;</w:t>
      </w:r>
      <w:r w:rsidRPr="008860FF">
        <w:rPr>
          <w:rFonts w:ascii="Times New Roman" w:eastAsia="Times New Roman" w:hAnsi="Times New Roman" w:cs="Times New Roman"/>
          <w:kern w:val="0"/>
          <w:szCs w:val="20"/>
          <w:lang w:val="en-GB" w:eastAsia="x-none"/>
        </w:rPr>
        <w:tab/>
        <w:t>initiate the measurement reporting procedure, as specified in 5.5.5, when it has determined the strongest cells on the associated frequency;</w:t>
      </w:r>
    </w:p>
    <w:p w:rsidR="008860FF" w:rsidRPr="008860FF" w:rsidRDefault="008860FF" w:rsidP="008860F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2&gt;</w:t>
      </w:r>
      <w:r w:rsidRPr="008860FF">
        <w:rPr>
          <w:rFonts w:ascii="Times New Roman" w:eastAsia="Times New Roman" w:hAnsi="Times New Roman" w:cs="Times New Roman"/>
          <w:kern w:val="0"/>
          <w:szCs w:val="20"/>
          <w:lang w:val="en-GB" w:eastAsia="x-none"/>
        </w:rPr>
        <w:tab/>
        <w:t xml:space="preserve">upon expiry of the periodical reporting timer for this </w:t>
      </w:r>
      <w:r w:rsidRPr="008860FF">
        <w:rPr>
          <w:rFonts w:ascii="Times New Roman" w:eastAsia="Times New Roman" w:hAnsi="Times New Roman" w:cs="Times New Roman"/>
          <w:i/>
          <w:iCs/>
          <w:kern w:val="0"/>
          <w:szCs w:val="20"/>
          <w:lang w:val="en-GB" w:eastAsia="x-none"/>
        </w:rPr>
        <w:t>measId</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initiate the measurement reporting procedure, as specified in 5.5.5;</w:t>
      </w:r>
    </w:p>
    <w:p w:rsidR="008860FF" w:rsidRPr="008860FF" w:rsidRDefault="008860FF" w:rsidP="008860F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2&gt;</w:t>
      </w:r>
      <w:r w:rsidRPr="008860FF">
        <w:rPr>
          <w:rFonts w:ascii="Times New Roman" w:eastAsia="Times New Roman" w:hAnsi="Times New Roman" w:cs="Times New Roman"/>
          <w:kern w:val="0"/>
          <w:szCs w:val="20"/>
          <w:lang w:val="en-GB" w:eastAsia="x-none"/>
        </w:rPr>
        <w:tab/>
        <w:t xml:space="preserve">if the </w:t>
      </w:r>
      <w:r w:rsidRPr="008860FF">
        <w:rPr>
          <w:rFonts w:ascii="Times New Roman" w:eastAsia="Times New Roman" w:hAnsi="Times New Roman" w:cs="Times New Roman"/>
          <w:i/>
          <w:kern w:val="0"/>
          <w:szCs w:val="20"/>
          <w:lang w:val="en-GB" w:eastAsia="x-none"/>
        </w:rPr>
        <w:t xml:space="preserve">purpose </w:t>
      </w:r>
      <w:r w:rsidRPr="008860FF">
        <w:rPr>
          <w:rFonts w:ascii="Times New Roman" w:eastAsia="Times New Roman" w:hAnsi="Times New Roman" w:cs="Times New Roman"/>
          <w:kern w:val="0"/>
          <w:szCs w:val="20"/>
          <w:lang w:val="en-GB" w:eastAsia="x-none"/>
        </w:rPr>
        <w:t xml:space="preserve">is included and set to </w:t>
      </w:r>
      <w:r w:rsidRPr="008860FF">
        <w:rPr>
          <w:rFonts w:ascii="Times New Roman" w:eastAsia="Times New Roman" w:hAnsi="Times New Roman" w:cs="Times New Roman"/>
          <w:i/>
          <w:kern w:val="0"/>
          <w:szCs w:val="20"/>
          <w:lang w:val="en-GB" w:eastAsia="x-none"/>
        </w:rPr>
        <w:t>reportCGI</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if the UE acquired the </w:t>
      </w:r>
      <w:smartTag w:uri="urn:schemas-microsoft-com:office:smarttags" w:element="PersonName">
        <w:r w:rsidRPr="008860FF">
          <w:rPr>
            <w:rFonts w:ascii="Times New Roman" w:eastAsia="Times New Roman" w:hAnsi="Times New Roman" w:cs="Times New Roman"/>
            <w:kern w:val="0"/>
            <w:szCs w:val="20"/>
            <w:lang w:val="en-GB" w:eastAsia="x-none"/>
          </w:rPr>
          <w:t>info</w:t>
        </w:r>
      </w:smartTag>
      <w:r w:rsidRPr="008860FF">
        <w:rPr>
          <w:rFonts w:ascii="Times New Roman" w:eastAsia="Times New Roman" w:hAnsi="Times New Roman" w:cs="Times New Roman"/>
          <w:kern w:val="0"/>
          <w:szCs w:val="20"/>
          <w:lang w:val="en-GB" w:eastAsia="x-none"/>
        </w:rPr>
        <w:t xml:space="preserve">rmation needed to set all fields of </w:t>
      </w:r>
      <w:r w:rsidRPr="008860FF">
        <w:rPr>
          <w:rFonts w:ascii="Times New Roman" w:eastAsia="Times New Roman" w:hAnsi="Times New Roman" w:cs="Times New Roman"/>
          <w:i/>
          <w:kern w:val="0"/>
          <w:szCs w:val="20"/>
          <w:lang w:val="en-GB" w:eastAsia="x-none"/>
        </w:rPr>
        <w:t>cgi-Info</w:t>
      </w:r>
      <w:r w:rsidRPr="008860FF">
        <w:rPr>
          <w:rFonts w:ascii="Times New Roman" w:eastAsia="Times New Roman" w:hAnsi="Times New Roman" w:cs="Times New Roman"/>
          <w:kern w:val="0"/>
          <w:szCs w:val="20"/>
          <w:lang w:val="en-GB" w:eastAsia="x-none"/>
        </w:rPr>
        <w:t xml:space="preserve"> for the requested cell; or</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if the UE detects that the requested NR cell is not transmitting </w:t>
      </w:r>
      <w:r w:rsidRPr="008860FF">
        <w:rPr>
          <w:rFonts w:ascii="Times New Roman" w:eastAsia="Times New Roman" w:hAnsi="Times New Roman" w:cs="Times New Roman"/>
          <w:i/>
          <w:kern w:val="0"/>
          <w:szCs w:val="20"/>
          <w:lang w:val="en-GB" w:eastAsia="x-none"/>
        </w:rPr>
        <w:t>SIB1:</w:t>
      </w:r>
    </w:p>
    <w:p w:rsidR="008860FF" w:rsidRPr="008860FF" w:rsidRDefault="008860FF" w:rsidP="008860F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4&gt;</w:t>
      </w:r>
      <w:r w:rsidRPr="008860FF">
        <w:rPr>
          <w:rFonts w:ascii="Times New Roman" w:eastAsia="Times New Roman" w:hAnsi="Times New Roman" w:cs="Times New Roman"/>
          <w:kern w:val="0"/>
          <w:szCs w:val="20"/>
          <w:lang w:val="en-GB" w:eastAsia="x-none"/>
        </w:rPr>
        <w:tab/>
        <w:t xml:space="preserve">include a measurement reporting entry within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4&gt;</w:t>
      </w:r>
      <w:r w:rsidRPr="008860FF">
        <w:rPr>
          <w:rFonts w:ascii="Times New Roman" w:eastAsia="Times New Roman" w:hAnsi="Times New Roman" w:cs="Times New Roman"/>
          <w:kern w:val="0"/>
          <w:szCs w:val="20"/>
          <w:lang w:val="en-GB" w:eastAsia="x-none"/>
        </w:rPr>
        <w:tab/>
        <w:t xml:space="preserve">set the </w:t>
      </w:r>
      <w:r w:rsidRPr="008860FF">
        <w:rPr>
          <w:rFonts w:ascii="Times New Roman" w:eastAsia="Times New Roman" w:hAnsi="Times New Roman" w:cs="Times New Roman"/>
          <w:i/>
          <w:kern w:val="0"/>
          <w:szCs w:val="20"/>
          <w:lang w:val="en-GB" w:eastAsia="x-none"/>
        </w:rPr>
        <w:t>numberOfReportsSent</w:t>
      </w:r>
      <w:r w:rsidRPr="008860FF">
        <w:rPr>
          <w:rFonts w:ascii="Times New Roman" w:eastAsia="Times New Roman" w:hAnsi="Times New Roman" w:cs="Times New Roman"/>
          <w:kern w:val="0"/>
          <w:szCs w:val="20"/>
          <w:lang w:val="en-GB" w:eastAsia="x-none"/>
        </w:rPr>
        <w:t xml:space="preserve"> defined within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 xml:space="preserve"> to 0;</w:t>
      </w:r>
    </w:p>
    <w:p w:rsidR="008860FF" w:rsidRPr="008860FF" w:rsidRDefault="008860FF" w:rsidP="008860F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lastRenderedPageBreak/>
        <w:t>4&gt;</w:t>
      </w:r>
      <w:r w:rsidRPr="008860FF">
        <w:rPr>
          <w:rFonts w:ascii="Times New Roman" w:eastAsia="Times New Roman" w:hAnsi="Times New Roman" w:cs="Times New Roman"/>
          <w:kern w:val="0"/>
          <w:szCs w:val="20"/>
          <w:lang w:val="en-GB" w:eastAsia="x-none"/>
        </w:rPr>
        <w:tab/>
        <w:t>stop timer T321;</w:t>
      </w:r>
    </w:p>
    <w:p w:rsidR="008860FF" w:rsidRPr="008860FF" w:rsidRDefault="008860FF" w:rsidP="008860FF">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4&gt;</w:t>
      </w:r>
      <w:r w:rsidRPr="008860FF">
        <w:rPr>
          <w:rFonts w:ascii="Times New Roman" w:eastAsia="Times New Roman" w:hAnsi="Times New Roman" w:cs="Times New Roman"/>
          <w:kern w:val="0"/>
          <w:szCs w:val="20"/>
          <w:lang w:val="en-GB" w:eastAsia="x-none"/>
        </w:rPr>
        <w:tab/>
        <w:t>initiate the measurement reporting procedure, as specified in 5.5.5;</w:t>
      </w:r>
    </w:p>
    <w:p w:rsidR="008860FF" w:rsidRPr="008860FF" w:rsidRDefault="008860FF" w:rsidP="008860FF">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2&gt;</w:t>
      </w:r>
      <w:r w:rsidRPr="008860FF">
        <w:rPr>
          <w:rFonts w:ascii="Times New Roman" w:eastAsia="Times New Roman" w:hAnsi="Times New Roman" w:cs="Times New Roman"/>
          <w:kern w:val="0"/>
          <w:szCs w:val="20"/>
          <w:lang w:val="en-GB" w:eastAsia="x-none"/>
        </w:rPr>
        <w:tab/>
        <w:t xml:space="preserve">upon expiry of the T321 for this </w:t>
      </w:r>
      <w:r w:rsidRPr="008860FF">
        <w:rPr>
          <w:rFonts w:ascii="Times New Roman" w:eastAsia="Times New Roman" w:hAnsi="Times New Roman" w:cs="Times New Roman"/>
          <w:i/>
          <w:iCs/>
          <w:kern w:val="0"/>
          <w:szCs w:val="20"/>
          <w:lang w:val="en-GB" w:eastAsia="x-none"/>
        </w:rPr>
        <w:t>measId</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include a measurement reporting entry within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 xml:space="preserve">set the </w:t>
      </w:r>
      <w:r w:rsidRPr="008860FF">
        <w:rPr>
          <w:rFonts w:ascii="Times New Roman" w:eastAsia="Times New Roman" w:hAnsi="Times New Roman" w:cs="Times New Roman"/>
          <w:i/>
          <w:kern w:val="0"/>
          <w:szCs w:val="20"/>
          <w:lang w:val="en-GB" w:eastAsia="x-none"/>
        </w:rPr>
        <w:t>numberOfReportsSent</w:t>
      </w:r>
      <w:r w:rsidRPr="008860FF">
        <w:rPr>
          <w:rFonts w:ascii="Times New Roman" w:eastAsia="Times New Roman" w:hAnsi="Times New Roman" w:cs="Times New Roman"/>
          <w:kern w:val="0"/>
          <w:szCs w:val="20"/>
          <w:lang w:val="en-GB" w:eastAsia="x-none"/>
        </w:rPr>
        <w:t xml:space="preserve"> defined within the </w:t>
      </w:r>
      <w:r w:rsidRPr="008860FF">
        <w:rPr>
          <w:rFonts w:ascii="Times New Roman" w:eastAsia="Times New Roman" w:hAnsi="Times New Roman" w:cs="Times New Roman"/>
          <w:i/>
          <w:kern w:val="0"/>
          <w:szCs w:val="20"/>
          <w:lang w:val="en-GB" w:eastAsia="x-none"/>
        </w:rPr>
        <w:t>VarMeasReportList</w:t>
      </w:r>
      <w:r w:rsidRPr="008860FF">
        <w:rPr>
          <w:rFonts w:ascii="Times New Roman" w:eastAsia="Times New Roman" w:hAnsi="Times New Roman" w:cs="Times New Roman"/>
          <w:kern w:val="0"/>
          <w:szCs w:val="20"/>
          <w:lang w:val="en-GB" w:eastAsia="x-none"/>
        </w:rPr>
        <w:t xml:space="preserve"> for this </w:t>
      </w:r>
      <w:r w:rsidRPr="008860FF">
        <w:rPr>
          <w:rFonts w:ascii="Times New Roman" w:eastAsia="Times New Roman" w:hAnsi="Times New Roman" w:cs="Times New Roman"/>
          <w:i/>
          <w:kern w:val="0"/>
          <w:szCs w:val="20"/>
          <w:lang w:val="en-GB" w:eastAsia="x-none"/>
        </w:rPr>
        <w:t>measId</w:t>
      </w:r>
      <w:r w:rsidRPr="008860FF">
        <w:rPr>
          <w:rFonts w:ascii="Times New Roman" w:eastAsia="Times New Roman" w:hAnsi="Times New Roman" w:cs="Times New Roman"/>
          <w:kern w:val="0"/>
          <w:szCs w:val="20"/>
          <w:lang w:val="en-GB" w:eastAsia="x-none"/>
        </w:rPr>
        <w:t xml:space="preserve"> to 0;</w:t>
      </w:r>
    </w:p>
    <w:p w:rsidR="008860FF" w:rsidRPr="008860FF" w:rsidRDefault="008860FF" w:rsidP="008860FF">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3&gt;</w:t>
      </w:r>
      <w:r w:rsidRPr="008860FF">
        <w:rPr>
          <w:rFonts w:ascii="Times New Roman" w:eastAsia="Times New Roman" w:hAnsi="Times New Roman" w:cs="Times New Roman"/>
          <w:kern w:val="0"/>
          <w:szCs w:val="20"/>
          <w:lang w:val="en-GB" w:eastAsia="x-none"/>
        </w:rPr>
        <w:tab/>
        <w:t>initiate the measurement reporting procedure, as specified in 5.5.5;</w:t>
      </w:r>
    </w:p>
    <w:p w:rsidR="008860FF" w:rsidRPr="008860FF" w:rsidRDefault="008860FF" w:rsidP="008860FF">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NOTE 2:</w:t>
      </w:r>
      <w:r w:rsidRPr="008860FF">
        <w:rPr>
          <w:rFonts w:ascii="Times New Roman" w:eastAsia="Times New Roman" w:hAnsi="Times New Roman" w:cs="Times New Roman"/>
          <w:kern w:val="0"/>
          <w:szCs w:val="20"/>
          <w:lang w:val="en-GB" w:eastAsia="x-none"/>
        </w:rPr>
        <w:tab/>
        <w:t xml:space="preserve">The UE does not stop the periodical reporting with </w:t>
      </w:r>
      <w:r w:rsidRPr="008860FF">
        <w:rPr>
          <w:rFonts w:ascii="Times New Roman" w:eastAsia="Times New Roman" w:hAnsi="Times New Roman" w:cs="Times New Roman"/>
          <w:i/>
          <w:kern w:val="0"/>
          <w:szCs w:val="20"/>
          <w:lang w:val="en-GB" w:eastAsia="x-none"/>
        </w:rPr>
        <w:t>triggerType</w:t>
      </w:r>
      <w:r w:rsidRPr="008860FF">
        <w:rPr>
          <w:rFonts w:ascii="Times New Roman" w:eastAsia="Times New Roman" w:hAnsi="Times New Roman" w:cs="Times New Roman"/>
          <w:kern w:val="0"/>
          <w:szCs w:val="20"/>
          <w:lang w:val="en-GB" w:eastAsia="x-none"/>
        </w:rPr>
        <w:t xml:space="preserve"> set to </w:t>
      </w:r>
      <w:r w:rsidRPr="008860FF">
        <w:rPr>
          <w:rFonts w:ascii="Times New Roman" w:eastAsia="Times New Roman" w:hAnsi="Times New Roman" w:cs="Times New Roman"/>
          <w:i/>
          <w:kern w:val="0"/>
          <w:szCs w:val="20"/>
          <w:lang w:val="en-GB" w:eastAsia="x-none"/>
        </w:rPr>
        <w:t>event</w:t>
      </w:r>
      <w:r w:rsidRPr="008860FF">
        <w:rPr>
          <w:rFonts w:ascii="Times New Roman" w:eastAsia="Times New Roman" w:hAnsi="Times New Roman" w:cs="Times New Roman"/>
          <w:kern w:val="0"/>
          <w:szCs w:val="20"/>
          <w:lang w:val="en-GB" w:eastAsia="x-none"/>
        </w:rPr>
        <w:t xml:space="preserve"> or to </w:t>
      </w:r>
      <w:r w:rsidRPr="008860FF">
        <w:rPr>
          <w:rFonts w:ascii="Times New Roman" w:eastAsia="Times New Roman" w:hAnsi="Times New Roman" w:cs="Times New Roman"/>
          <w:i/>
          <w:kern w:val="0"/>
          <w:szCs w:val="20"/>
          <w:lang w:val="en-GB" w:eastAsia="x-none"/>
        </w:rPr>
        <w:t>periodical</w:t>
      </w:r>
      <w:r w:rsidRPr="008860FF">
        <w:rPr>
          <w:rFonts w:ascii="Times New Roman" w:eastAsia="Times New Roman" w:hAnsi="Times New Roman" w:cs="Times New Roman"/>
          <w:kern w:val="0"/>
          <w:szCs w:val="20"/>
          <w:lang w:val="en-GB" w:eastAsia="x-none"/>
        </w:rPr>
        <w:t xml:space="preserve"> while the corresponding measurement is not performed due to the PCell RSRP being equal to or better than </w:t>
      </w:r>
      <w:r w:rsidRPr="008860FF">
        <w:rPr>
          <w:rFonts w:ascii="Times New Roman" w:eastAsia="Times New Roman" w:hAnsi="Times New Roman" w:cs="Times New Roman"/>
          <w:i/>
          <w:kern w:val="0"/>
          <w:szCs w:val="20"/>
          <w:lang w:val="en-GB" w:eastAsia="x-none"/>
        </w:rPr>
        <w:t>s-Measure</w:t>
      </w:r>
      <w:r w:rsidRPr="008860FF">
        <w:rPr>
          <w:rFonts w:ascii="Times New Roman" w:eastAsia="Times New Roman" w:hAnsi="Times New Roman" w:cs="Times New Roman"/>
          <w:kern w:val="0"/>
          <w:szCs w:val="20"/>
          <w:lang w:val="en-GB" w:eastAsia="x-none"/>
        </w:rPr>
        <w:t xml:space="preserve"> or due to the measurement gap not being setup.</w:t>
      </w:r>
    </w:p>
    <w:p w:rsidR="008860FF" w:rsidRPr="008860FF" w:rsidRDefault="008860FF" w:rsidP="008860FF">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en-GB" w:eastAsia="x-none"/>
        </w:rPr>
      </w:pPr>
      <w:r w:rsidRPr="008860FF">
        <w:rPr>
          <w:rFonts w:ascii="Times New Roman" w:eastAsia="Times New Roman" w:hAnsi="Times New Roman" w:cs="Times New Roman"/>
          <w:kern w:val="0"/>
          <w:szCs w:val="20"/>
          <w:lang w:val="en-GB" w:eastAsia="x-none"/>
        </w:rPr>
        <w:t>NOTE 3:</w:t>
      </w:r>
      <w:r w:rsidRPr="008860FF">
        <w:rPr>
          <w:rFonts w:ascii="Times New Roman" w:eastAsia="Times New Roman" w:hAnsi="Times New Roman" w:cs="Times New Roman"/>
          <w:kern w:val="0"/>
          <w:szCs w:val="20"/>
          <w:lang w:val="en-GB" w:eastAsia="x-none"/>
        </w:rPr>
        <w:tab/>
        <w:t>If the UE is configured with DRX, the UE may delay the measurement reporting for event triggered and periodical triggered measurements until the Active Time, which is defined in TS 36.321 [6].</w:t>
      </w:r>
    </w:p>
    <w:p w:rsidR="008860FF" w:rsidRPr="00C27A06" w:rsidRDefault="008860FF" w:rsidP="001A3339">
      <w:pPr>
        <w:widowControl/>
        <w:wordWrap/>
        <w:autoSpaceDE/>
        <w:autoSpaceDN/>
        <w:spacing w:after="180" w:line="240" w:lineRule="auto"/>
        <w:jc w:val="left"/>
        <w:rPr>
          <w:rFonts w:ascii="Times New Roman" w:eastAsia="DengXian" w:hAnsi="Times New Roman" w:cs="Times New Roman"/>
          <w:i/>
          <w:kern w:val="0"/>
          <w:sz w:val="22"/>
          <w:szCs w:val="20"/>
          <w:lang w:val="x-none" w:eastAsia="zh-CN"/>
        </w:rPr>
      </w:pPr>
    </w:p>
    <w:p w:rsidR="001A3339" w:rsidRPr="001A3339" w:rsidRDefault="001A3339" w:rsidP="001A3339">
      <w:pPr>
        <w:widowControl/>
        <w:wordWrap/>
        <w:autoSpaceDE/>
        <w:autoSpaceDN/>
        <w:spacing w:after="180" w:line="240" w:lineRule="auto"/>
        <w:jc w:val="left"/>
        <w:rPr>
          <w:rFonts w:ascii="Times New Roman" w:eastAsia="맑은 고딕" w:hAnsi="Times New Roman" w:cs="Times New Roman"/>
          <w:i/>
          <w:kern w:val="0"/>
          <w:sz w:val="22"/>
          <w:szCs w:val="20"/>
          <w:lang w:val="en-GB" w:eastAsia="zh-CN"/>
        </w:rPr>
      </w:pPr>
      <w:r w:rsidRPr="001A3339">
        <w:rPr>
          <w:rFonts w:ascii="Times New Roman" w:eastAsia="맑은 고딕" w:hAnsi="Times New Roman" w:cs="Times New Roman" w:hint="eastAsia"/>
          <w:i/>
          <w:kern w:val="0"/>
          <w:sz w:val="22"/>
          <w:szCs w:val="20"/>
          <w:highlight w:val="yellow"/>
          <w:lang w:val="en-GB" w:eastAsia="zh-CN"/>
        </w:rPr>
        <w:t>&lt;</w:t>
      </w:r>
      <w:r w:rsidRPr="001A3339">
        <w:rPr>
          <w:rFonts w:ascii="Times New Roman" w:eastAsia="맑은 고딕" w:hAnsi="Times New Roman" w:cs="Times New Roman"/>
          <w:i/>
          <w:kern w:val="0"/>
          <w:sz w:val="22"/>
          <w:szCs w:val="20"/>
          <w:highlight w:val="yellow"/>
          <w:lang w:val="en-GB" w:eastAsia="zh-CN"/>
        </w:rPr>
        <w:t>End</w:t>
      </w:r>
      <w:r w:rsidRPr="001A3339">
        <w:rPr>
          <w:rFonts w:ascii="Times New Roman" w:eastAsia="맑은 고딕" w:hAnsi="Times New Roman" w:cs="Times New Roman" w:hint="eastAsia"/>
          <w:i/>
          <w:kern w:val="0"/>
          <w:sz w:val="22"/>
          <w:szCs w:val="20"/>
          <w:highlight w:val="yellow"/>
          <w:lang w:val="en-GB" w:eastAsia="zh-CN"/>
        </w:rPr>
        <w:t xml:space="preserve"> of</w:t>
      </w:r>
      <w:r w:rsidRPr="001A3339">
        <w:rPr>
          <w:rFonts w:ascii="Times New Roman" w:eastAsia="맑은 고딕" w:hAnsi="Times New Roman" w:cs="Times New Roman"/>
          <w:i/>
          <w:kern w:val="0"/>
          <w:sz w:val="22"/>
          <w:szCs w:val="20"/>
          <w:highlight w:val="yellow"/>
          <w:lang w:val="en-GB" w:eastAsia="zh-CN"/>
        </w:rPr>
        <w:t xml:space="preserve"> modi</w:t>
      </w:r>
      <w:r w:rsidRPr="001A3339">
        <w:rPr>
          <w:rFonts w:ascii="Times New Roman" w:eastAsia="맑은 고딕" w:hAnsi="Times New Roman" w:cs="Times New Roman" w:hint="eastAsia"/>
          <w:i/>
          <w:kern w:val="0"/>
          <w:sz w:val="22"/>
          <w:szCs w:val="20"/>
          <w:highlight w:val="yellow"/>
          <w:lang w:val="en-GB" w:eastAsia="zh-CN"/>
        </w:rPr>
        <w:t>fication</w:t>
      </w:r>
      <w:r w:rsidRPr="001A3339">
        <w:rPr>
          <w:rFonts w:ascii="Times New Roman" w:eastAsia="맑은 고딕" w:hAnsi="Times New Roman" w:cs="Times New Roman"/>
          <w:i/>
          <w:kern w:val="0"/>
          <w:sz w:val="22"/>
          <w:szCs w:val="20"/>
          <w:highlight w:val="yellow"/>
          <w:lang w:val="en-GB" w:eastAsia="zh-CN"/>
        </w:rPr>
        <w:t xml:space="preserve"> 1</w:t>
      </w:r>
      <w:r w:rsidRPr="001A3339">
        <w:rPr>
          <w:rFonts w:ascii="Times New Roman" w:eastAsia="맑은 고딕" w:hAnsi="Times New Roman" w:cs="Times New Roman" w:hint="eastAsia"/>
          <w:i/>
          <w:kern w:val="0"/>
          <w:sz w:val="22"/>
          <w:szCs w:val="20"/>
          <w:highlight w:val="yellow"/>
          <w:lang w:val="en-GB" w:eastAsia="zh-CN"/>
        </w:rPr>
        <w:t>&gt;</w:t>
      </w:r>
      <w:r w:rsidRPr="001A3339">
        <w:rPr>
          <w:rFonts w:ascii="Times New Roman" w:eastAsia="맑은 고딕" w:hAnsi="Times New Roman" w:cs="Times New Roman"/>
          <w:i/>
          <w:kern w:val="0"/>
          <w:sz w:val="22"/>
          <w:szCs w:val="20"/>
          <w:highlight w:val="yellow"/>
          <w:lang w:val="en-GB" w:eastAsia="zh-CN"/>
        </w:rPr>
        <w:t xml:space="preserve"> </w:t>
      </w:r>
    </w:p>
    <w:p w:rsidR="006A0D66" w:rsidRDefault="006A0D66" w:rsidP="001A3339">
      <w:pPr>
        <w:widowControl/>
        <w:wordWrap/>
        <w:autoSpaceDE/>
        <w:autoSpaceDN/>
        <w:spacing w:after="180" w:line="240" w:lineRule="auto"/>
        <w:jc w:val="left"/>
        <w:rPr>
          <w:rFonts w:ascii="Times New Roman" w:eastAsia="DengXian" w:hAnsi="Times New Roman" w:cs="Times New Roman"/>
          <w:i/>
          <w:kern w:val="0"/>
          <w:sz w:val="22"/>
          <w:szCs w:val="20"/>
          <w:highlight w:val="yellow"/>
          <w:lang w:val="en-GB" w:eastAsia="zh-CN"/>
        </w:rPr>
      </w:pPr>
    </w:p>
    <w:p w:rsidR="00BE6036" w:rsidRDefault="00BE6036" w:rsidP="001A3339">
      <w:pPr>
        <w:widowControl/>
        <w:wordWrap/>
        <w:autoSpaceDE/>
        <w:autoSpaceDN/>
        <w:spacing w:after="180" w:line="240" w:lineRule="auto"/>
        <w:jc w:val="left"/>
        <w:rPr>
          <w:rFonts w:ascii="Times New Roman" w:eastAsia="DengXian" w:hAnsi="Times New Roman" w:cs="Times New Roman"/>
          <w:i/>
          <w:kern w:val="0"/>
          <w:sz w:val="22"/>
          <w:szCs w:val="20"/>
          <w:highlight w:val="yellow"/>
          <w:lang w:val="en-GB" w:eastAsia="zh-CN"/>
        </w:rPr>
      </w:pPr>
    </w:p>
    <w:p w:rsidR="00BE6036" w:rsidRDefault="00BE6036" w:rsidP="001A3339">
      <w:pPr>
        <w:widowControl/>
        <w:wordWrap/>
        <w:autoSpaceDE/>
        <w:autoSpaceDN/>
        <w:spacing w:after="180" w:line="240" w:lineRule="auto"/>
        <w:jc w:val="left"/>
        <w:rPr>
          <w:rFonts w:ascii="Times New Roman" w:eastAsia="DengXian" w:hAnsi="Times New Roman" w:cs="Times New Roman"/>
          <w:i/>
          <w:kern w:val="0"/>
          <w:sz w:val="22"/>
          <w:szCs w:val="20"/>
          <w:highlight w:val="yellow"/>
          <w:lang w:val="en-GB" w:eastAsia="zh-CN"/>
        </w:rPr>
      </w:pPr>
    </w:p>
    <w:p w:rsidR="00BE6036" w:rsidRDefault="00BE6036" w:rsidP="001A3339">
      <w:pPr>
        <w:widowControl/>
        <w:wordWrap/>
        <w:autoSpaceDE/>
        <w:autoSpaceDN/>
        <w:spacing w:after="180" w:line="240" w:lineRule="auto"/>
        <w:jc w:val="left"/>
        <w:rPr>
          <w:rFonts w:ascii="Times New Roman" w:eastAsia="DengXian" w:hAnsi="Times New Roman" w:cs="Times New Roman"/>
          <w:i/>
          <w:kern w:val="0"/>
          <w:sz w:val="22"/>
          <w:szCs w:val="20"/>
          <w:highlight w:val="yellow"/>
          <w:lang w:val="en-GB" w:eastAsia="zh-CN"/>
        </w:rPr>
      </w:pPr>
    </w:p>
    <w:p w:rsidR="00BE6036" w:rsidRDefault="00BE6036" w:rsidP="001A3339">
      <w:pPr>
        <w:widowControl/>
        <w:wordWrap/>
        <w:autoSpaceDE/>
        <w:autoSpaceDN/>
        <w:spacing w:after="180" w:line="240" w:lineRule="auto"/>
        <w:jc w:val="left"/>
        <w:rPr>
          <w:rFonts w:ascii="Times New Roman" w:eastAsia="DengXian" w:hAnsi="Times New Roman" w:cs="Times New Roman"/>
          <w:i/>
          <w:kern w:val="0"/>
          <w:sz w:val="22"/>
          <w:szCs w:val="20"/>
          <w:highlight w:val="yellow"/>
          <w:lang w:val="en-GB" w:eastAsia="zh-CN"/>
        </w:rPr>
      </w:pPr>
    </w:p>
    <w:p w:rsidR="00BE6036" w:rsidRDefault="00BE6036" w:rsidP="001A3339">
      <w:pPr>
        <w:widowControl/>
        <w:wordWrap/>
        <w:autoSpaceDE/>
        <w:autoSpaceDN/>
        <w:spacing w:after="180" w:line="240" w:lineRule="auto"/>
        <w:jc w:val="left"/>
        <w:rPr>
          <w:rFonts w:ascii="Times New Roman" w:eastAsia="DengXian" w:hAnsi="Times New Roman" w:cs="Times New Roman"/>
          <w:i/>
          <w:kern w:val="0"/>
          <w:sz w:val="22"/>
          <w:szCs w:val="20"/>
          <w:highlight w:val="yellow"/>
          <w:lang w:val="en-GB" w:eastAsia="zh-CN"/>
        </w:rPr>
      </w:pPr>
    </w:p>
    <w:p w:rsidR="00BE6036" w:rsidRDefault="00BE6036" w:rsidP="001A3339">
      <w:pPr>
        <w:widowControl/>
        <w:wordWrap/>
        <w:autoSpaceDE/>
        <w:autoSpaceDN/>
        <w:spacing w:after="180" w:line="240" w:lineRule="auto"/>
        <w:jc w:val="left"/>
        <w:rPr>
          <w:rFonts w:ascii="Times New Roman" w:eastAsia="DengXian" w:hAnsi="Times New Roman" w:cs="Times New Roman"/>
          <w:i/>
          <w:kern w:val="0"/>
          <w:sz w:val="22"/>
          <w:szCs w:val="20"/>
          <w:highlight w:val="yellow"/>
          <w:lang w:val="en-GB" w:eastAsia="zh-CN"/>
        </w:rPr>
      </w:pPr>
    </w:p>
    <w:p w:rsidR="00BE6036" w:rsidRDefault="00BE6036" w:rsidP="001A3339">
      <w:pPr>
        <w:widowControl/>
        <w:wordWrap/>
        <w:autoSpaceDE/>
        <w:autoSpaceDN/>
        <w:spacing w:after="180" w:line="240" w:lineRule="auto"/>
        <w:jc w:val="left"/>
        <w:rPr>
          <w:rFonts w:ascii="Times New Roman" w:eastAsia="DengXian" w:hAnsi="Times New Roman" w:cs="Times New Roman"/>
          <w:i/>
          <w:kern w:val="0"/>
          <w:sz w:val="22"/>
          <w:szCs w:val="20"/>
          <w:highlight w:val="yellow"/>
          <w:lang w:val="en-GB" w:eastAsia="zh-CN"/>
        </w:rPr>
      </w:pPr>
    </w:p>
    <w:p w:rsidR="00BE6036" w:rsidRDefault="00BE6036" w:rsidP="001A3339">
      <w:pPr>
        <w:widowControl/>
        <w:wordWrap/>
        <w:autoSpaceDE/>
        <w:autoSpaceDN/>
        <w:spacing w:after="180" w:line="240" w:lineRule="auto"/>
        <w:jc w:val="left"/>
        <w:rPr>
          <w:rFonts w:ascii="Times New Roman" w:eastAsia="DengXian" w:hAnsi="Times New Roman" w:cs="Times New Roman"/>
          <w:i/>
          <w:kern w:val="0"/>
          <w:sz w:val="22"/>
          <w:szCs w:val="20"/>
          <w:highlight w:val="yellow"/>
          <w:lang w:val="en-GB" w:eastAsia="zh-CN"/>
        </w:rPr>
      </w:pPr>
    </w:p>
    <w:p w:rsidR="00BE6036" w:rsidRDefault="00BE6036" w:rsidP="001A3339">
      <w:pPr>
        <w:widowControl/>
        <w:wordWrap/>
        <w:autoSpaceDE/>
        <w:autoSpaceDN/>
        <w:spacing w:after="180" w:line="240" w:lineRule="auto"/>
        <w:jc w:val="left"/>
        <w:rPr>
          <w:rFonts w:ascii="Times New Roman" w:eastAsia="DengXian" w:hAnsi="Times New Roman" w:cs="Times New Roman"/>
          <w:i/>
          <w:kern w:val="0"/>
          <w:sz w:val="22"/>
          <w:szCs w:val="20"/>
          <w:highlight w:val="yellow"/>
          <w:lang w:val="en-GB" w:eastAsia="zh-CN"/>
        </w:rPr>
      </w:pPr>
    </w:p>
    <w:p w:rsidR="00BE6036" w:rsidRDefault="00BE6036" w:rsidP="001A3339">
      <w:pPr>
        <w:widowControl/>
        <w:wordWrap/>
        <w:autoSpaceDE/>
        <w:autoSpaceDN/>
        <w:spacing w:after="180" w:line="240" w:lineRule="auto"/>
        <w:jc w:val="left"/>
        <w:rPr>
          <w:rFonts w:ascii="Times New Roman" w:eastAsia="DengXian" w:hAnsi="Times New Roman" w:cs="Times New Roman"/>
          <w:i/>
          <w:kern w:val="0"/>
          <w:sz w:val="22"/>
          <w:szCs w:val="20"/>
          <w:highlight w:val="yellow"/>
          <w:lang w:val="en-GB" w:eastAsia="zh-CN"/>
        </w:rPr>
      </w:pPr>
    </w:p>
    <w:p w:rsidR="003873DC" w:rsidRPr="001A3339" w:rsidRDefault="003873DC" w:rsidP="003873DC">
      <w:pPr>
        <w:widowControl/>
        <w:wordWrap/>
        <w:autoSpaceDE/>
        <w:autoSpaceDN/>
        <w:spacing w:after="180" w:line="240" w:lineRule="auto"/>
        <w:jc w:val="left"/>
        <w:rPr>
          <w:rFonts w:ascii="Times New Roman" w:eastAsia="맑은 고딕" w:hAnsi="Times New Roman" w:cs="Times New Roman"/>
          <w:i/>
          <w:kern w:val="0"/>
          <w:sz w:val="22"/>
          <w:szCs w:val="20"/>
          <w:highlight w:val="yellow"/>
          <w:lang w:val="en-GB" w:eastAsia="zh-CN"/>
        </w:rPr>
      </w:pPr>
      <w:r w:rsidRPr="001A3339">
        <w:rPr>
          <w:rFonts w:ascii="Times New Roman" w:eastAsia="맑은 고딕" w:hAnsi="Times New Roman" w:cs="Times New Roman" w:hint="eastAsia"/>
          <w:i/>
          <w:kern w:val="0"/>
          <w:sz w:val="22"/>
          <w:szCs w:val="20"/>
          <w:highlight w:val="yellow"/>
          <w:lang w:val="en-GB" w:eastAsia="zh-CN"/>
        </w:rPr>
        <w:lastRenderedPageBreak/>
        <w:t>&lt;Start of</w:t>
      </w:r>
      <w:r w:rsidRPr="001A3339">
        <w:rPr>
          <w:rFonts w:ascii="Times New Roman" w:eastAsia="맑은 고딕" w:hAnsi="Times New Roman" w:cs="Times New Roman"/>
          <w:i/>
          <w:kern w:val="0"/>
          <w:sz w:val="22"/>
          <w:szCs w:val="20"/>
          <w:highlight w:val="yellow"/>
          <w:lang w:val="en-GB" w:eastAsia="zh-CN"/>
        </w:rPr>
        <w:t xml:space="preserve"> modi</w:t>
      </w:r>
      <w:r w:rsidRPr="001A3339">
        <w:rPr>
          <w:rFonts w:ascii="Times New Roman" w:eastAsia="맑은 고딕" w:hAnsi="Times New Roman" w:cs="Times New Roman" w:hint="eastAsia"/>
          <w:i/>
          <w:kern w:val="0"/>
          <w:sz w:val="22"/>
          <w:szCs w:val="20"/>
          <w:highlight w:val="yellow"/>
          <w:lang w:val="en-GB" w:eastAsia="zh-CN"/>
        </w:rPr>
        <w:t>fication</w:t>
      </w:r>
      <w:r w:rsidRPr="001A3339">
        <w:rPr>
          <w:rFonts w:ascii="Times New Roman" w:eastAsia="맑은 고딕" w:hAnsi="Times New Roman" w:cs="Times New Roman"/>
          <w:i/>
          <w:kern w:val="0"/>
          <w:sz w:val="22"/>
          <w:szCs w:val="20"/>
          <w:highlight w:val="yellow"/>
          <w:lang w:val="en-GB" w:eastAsia="zh-CN"/>
        </w:rPr>
        <w:t xml:space="preserve"> </w:t>
      </w:r>
      <w:r>
        <w:rPr>
          <w:rFonts w:ascii="Times New Roman" w:eastAsia="맑은 고딕" w:hAnsi="Times New Roman" w:cs="Times New Roman"/>
          <w:i/>
          <w:kern w:val="0"/>
          <w:sz w:val="22"/>
          <w:szCs w:val="20"/>
          <w:highlight w:val="yellow"/>
          <w:lang w:val="en-GB" w:eastAsia="zh-CN"/>
        </w:rPr>
        <w:t>2</w:t>
      </w:r>
      <w:r w:rsidRPr="001A3339">
        <w:rPr>
          <w:rFonts w:ascii="Times New Roman" w:eastAsia="맑은 고딕" w:hAnsi="Times New Roman" w:cs="Times New Roman" w:hint="eastAsia"/>
          <w:i/>
          <w:kern w:val="0"/>
          <w:sz w:val="22"/>
          <w:szCs w:val="20"/>
          <w:highlight w:val="yellow"/>
          <w:lang w:val="en-GB" w:eastAsia="zh-CN"/>
        </w:rPr>
        <w:t>&gt;</w:t>
      </w:r>
    </w:p>
    <w:p w:rsidR="003873DC" w:rsidRPr="003873DC" w:rsidRDefault="003873DC" w:rsidP="003873DC">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en-GB" w:eastAsia="x-none"/>
        </w:rPr>
      </w:pPr>
      <w:bookmarkStart w:id="23" w:name="_Toc535571790"/>
      <w:r w:rsidRPr="003873DC">
        <w:rPr>
          <w:rFonts w:ascii="Arial" w:eastAsia="Times New Roman" w:hAnsi="Arial" w:cs="Times New Roman"/>
          <w:kern w:val="0"/>
          <w:sz w:val="24"/>
          <w:szCs w:val="20"/>
          <w:lang w:val="en-GB" w:eastAsia="x-none"/>
        </w:rPr>
        <w:t>–</w:t>
      </w:r>
      <w:r w:rsidRPr="003873DC">
        <w:rPr>
          <w:rFonts w:ascii="Arial" w:eastAsia="Times New Roman" w:hAnsi="Arial" w:cs="Times New Roman"/>
          <w:kern w:val="0"/>
          <w:sz w:val="24"/>
          <w:szCs w:val="20"/>
          <w:lang w:val="en-GB" w:eastAsia="x-none"/>
        </w:rPr>
        <w:tab/>
      </w:r>
      <w:r w:rsidRPr="003873DC">
        <w:rPr>
          <w:rFonts w:ascii="Arial" w:eastAsia="Times New Roman" w:hAnsi="Arial" w:cs="Times New Roman"/>
          <w:i/>
          <w:noProof/>
          <w:kern w:val="0"/>
          <w:sz w:val="24"/>
          <w:szCs w:val="20"/>
          <w:lang w:val="en-GB" w:eastAsia="x-none"/>
        </w:rPr>
        <w:t>ReportConfigEUTRA</w:t>
      </w:r>
      <w:bookmarkEnd w:id="23"/>
    </w:p>
    <w:p w:rsidR="003873DC" w:rsidRPr="003873DC" w:rsidRDefault="003873DC" w:rsidP="003873DC">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3873DC">
        <w:rPr>
          <w:rFonts w:ascii="Times New Roman" w:eastAsia="Times New Roman" w:hAnsi="Times New Roman" w:cs="Times New Roman"/>
          <w:kern w:val="0"/>
          <w:szCs w:val="20"/>
          <w:lang w:val="en-GB" w:eastAsia="ja-JP"/>
        </w:rPr>
        <w:t xml:space="preserve">The IE </w:t>
      </w:r>
      <w:r w:rsidRPr="003873DC">
        <w:rPr>
          <w:rFonts w:ascii="Times New Roman" w:eastAsia="Times New Roman" w:hAnsi="Times New Roman" w:cs="Times New Roman"/>
          <w:i/>
          <w:noProof/>
          <w:kern w:val="0"/>
          <w:szCs w:val="20"/>
          <w:lang w:val="en-GB" w:eastAsia="ja-JP"/>
        </w:rPr>
        <w:t>ReportConfigEUTRA</w:t>
      </w:r>
      <w:r w:rsidRPr="003873DC">
        <w:rPr>
          <w:rFonts w:ascii="Times New Roman" w:eastAsia="Times New Roman" w:hAnsi="Times New Roman" w:cs="Times New Roman"/>
          <w:kern w:val="0"/>
          <w:szCs w:val="20"/>
          <w:lang w:val="en-GB" w:eastAsia="ja-JP"/>
        </w:rPr>
        <w:t xml:space="preserve"> specifies criteria for triggering of an E</w:t>
      </w:r>
      <w:r w:rsidRPr="003873DC">
        <w:rPr>
          <w:rFonts w:ascii="Times New Roman" w:eastAsia="Times New Roman" w:hAnsi="Times New Roman" w:cs="Times New Roman"/>
          <w:kern w:val="0"/>
          <w:szCs w:val="20"/>
          <w:lang w:val="en-GB" w:eastAsia="ja-JP"/>
        </w:rPr>
        <w:noBreakHyphen/>
        <w:t>UTRA measurement reporting event. The E</w:t>
      </w:r>
      <w:r w:rsidRPr="003873DC">
        <w:rPr>
          <w:rFonts w:ascii="Times New Roman" w:eastAsia="Times New Roman" w:hAnsi="Times New Roman" w:cs="Times New Roman"/>
          <w:kern w:val="0"/>
          <w:szCs w:val="20"/>
          <w:lang w:val="en-GB" w:eastAsia="ja-JP"/>
        </w:rPr>
        <w:noBreakHyphen/>
        <w:t xml:space="preserve">UTRA measurement reporting events </w:t>
      </w:r>
      <w:r w:rsidRPr="003873DC">
        <w:rPr>
          <w:rFonts w:ascii="Times New Roman" w:eastAsia="Times New Roman" w:hAnsi="Times New Roman" w:cs="Times New Roman"/>
          <w:kern w:val="0"/>
          <w:szCs w:val="20"/>
          <w:lang w:val="en-GB" w:eastAsia="zh-CN"/>
        </w:rPr>
        <w:t>concerning CRS</w:t>
      </w:r>
      <w:r w:rsidRPr="003873DC">
        <w:rPr>
          <w:rFonts w:ascii="Times New Roman" w:eastAsia="Times New Roman" w:hAnsi="Times New Roman" w:cs="Times New Roman"/>
          <w:kern w:val="0"/>
          <w:szCs w:val="20"/>
          <w:lang w:val="en-GB" w:eastAsia="ja-JP"/>
        </w:rPr>
        <w:t xml:space="preserve"> are labelled </w:t>
      </w:r>
      <w:r w:rsidRPr="003873DC">
        <w:rPr>
          <w:rFonts w:ascii="Times New Roman" w:eastAsia="Times New Roman" w:hAnsi="Times New Roman" w:cs="Times New Roman"/>
          <w:noProof/>
          <w:kern w:val="0"/>
          <w:szCs w:val="20"/>
          <w:lang w:val="en-GB" w:eastAsia="ja-JP"/>
        </w:rPr>
        <w:t>A</w:t>
      </w:r>
      <w:r w:rsidRPr="003873DC">
        <w:rPr>
          <w:rFonts w:ascii="Times New Roman" w:eastAsia="Times New Roman" w:hAnsi="Times New Roman" w:cs="Times New Roman"/>
          <w:i/>
          <w:noProof/>
          <w:kern w:val="0"/>
          <w:szCs w:val="20"/>
          <w:lang w:val="en-GB" w:eastAsia="ja-JP"/>
        </w:rPr>
        <w:t>N</w:t>
      </w:r>
      <w:r w:rsidRPr="003873DC">
        <w:rPr>
          <w:rFonts w:ascii="Times New Roman" w:eastAsia="Times New Roman" w:hAnsi="Times New Roman" w:cs="Times New Roman"/>
          <w:kern w:val="0"/>
          <w:szCs w:val="20"/>
          <w:lang w:val="en-GB" w:eastAsia="ja-JP"/>
        </w:rPr>
        <w:t xml:space="preserve"> with </w:t>
      </w:r>
      <w:r w:rsidRPr="003873DC">
        <w:rPr>
          <w:rFonts w:ascii="Times New Roman" w:eastAsia="Times New Roman" w:hAnsi="Times New Roman" w:cs="Times New Roman"/>
          <w:i/>
          <w:kern w:val="0"/>
          <w:szCs w:val="20"/>
          <w:lang w:val="en-GB" w:eastAsia="ja-JP"/>
        </w:rPr>
        <w:t>N</w:t>
      </w:r>
      <w:r w:rsidRPr="003873DC">
        <w:rPr>
          <w:rFonts w:ascii="Times New Roman" w:eastAsia="Times New Roman" w:hAnsi="Times New Roman" w:cs="Times New Roman"/>
          <w:kern w:val="0"/>
          <w:szCs w:val="20"/>
          <w:lang w:val="en-GB" w:eastAsia="ja-JP"/>
        </w:rPr>
        <w:t xml:space="preserve"> equal to 1, 2 and so on.</w:t>
      </w:r>
    </w:p>
    <w:p w:rsidR="003873DC" w:rsidRPr="003873DC" w:rsidRDefault="003873DC" w:rsidP="003873DC">
      <w:pPr>
        <w:keepNext/>
        <w:keepLines/>
        <w:widowControl/>
        <w:wordWrap/>
        <w:overflowPunct w:val="0"/>
        <w:adjustRightInd w:val="0"/>
        <w:spacing w:after="180" w:line="240" w:lineRule="auto"/>
        <w:ind w:left="1418" w:hanging="1134"/>
        <w:jc w:val="left"/>
        <w:textAlignment w:val="baseline"/>
        <w:rPr>
          <w:rFonts w:ascii="Times New Roman" w:eastAsia="Times New Roman" w:hAnsi="Times New Roman" w:cs="Times New Roman"/>
          <w:kern w:val="0"/>
          <w:szCs w:val="20"/>
          <w:lang w:val="en-GB" w:eastAsia="x-none"/>
        </w:rPr>
      </w:pPr>
      <w:r w:rsidRPr="003873DC">
        <w:rPr>
          <w:rFonts w:ascii="Times New Roman" w:eastAsia="Times New Roman" w:hAnsi="Times New Roman" w:cs="Times New Roman"/>
          <w:kern w:val="0"/>
          <w:szCs w:val="20"/>
          <w:lang w:val="en-GB" w:eastAsia="x-none"/>
        </w:rPr>
        <w:t>Event A1:</w:t>
      </w:r>
      <w:r w:rsidRPr="003873DC">
        <w:rPr>
          <w:rFonts w:ascii="Times New Roman" w:eastAsia="Times New Roman" w:hAnsi="Times New Roman" w:cs="Times New Roman"/>
          <w:kern w:val="0"/>
          <w:szCs w:val="20"/>
          <w:lang w:val="en-GB" w:eastAsia="x-none"/>
        </w:rPr>
        <w:tab/>
        <w:t>Serving becomes better than absolute threshold;</w:t>
      </w:r>
    </w:p>
    <w:p w:rsidR="003873DC" w:rsidRPr="003873DC" w:rsidRDefault="003873DC" w:rsidP="003873DC">
      <w:pPr>
        <w:keepNext/>
        <w:keepLines/>
        <w:widowControl/>
        <w:wordWrap/>
        <w:overflowPunct w:val="0"/>
        <w:adjustRightInd w:val="0"/>
        <w:spacing w:after="180" w:line="240" w:lineRule="auto"/>
        <w:ind w:left="1418" w:hanging="1134"/>
        <w:jc w:val="left"/>
        <w:textAlignment w:val="baseline"/>
        <w:rPr>
          <w:rFonts w:ascii="Times New Roman" w:eastAsia="Times New Roman" w:hAnsi="Times New Roman" w:cs="Times New Roman"/>
          <w:kern w:val="0"/>
          <w:szCs w:val="20"/>
          <w:lang w:val="en-GB" w:eastAsia="x-none"/>
        </w:rPr>
      </w:pPr>
      <w:r w:rsidRPr="003873DC">
        <w:rPr>
          <w:rFonts w:ascii="Times New Roman" w:eastAsia="Times New Roman" w:hAnsi="Times New Roman" w:cs="Times New Roman"/>
          <w:kern w:val="0"/>
          <w:szCs w:val="20"/>
          <w:lang w:val="en-GB" w:eastAsia="x-none"/>
        </w:rPr>
        <w:t>Event A2:</w:t>
      </w:r>
      <w:r w:rsidRPr="003873DC">
        <w:rPr>
          <w:rFonts w:ascii="Times New Roman" w:eastAsia="Times New Roman" w:hAnsi="Times New Roman" w:cs="Times New Roman"/>
          <w:kern w:val="0"/>
          <w:szCs w:val="20"/>
          <w:lang w:val="en-GB" w:eastAsia="x-none"/>
        </w:rPr>
        <w:tab/>
        <w:t>Serving becomes worse than absolute threshold;</w:t>
      </w:r>
    </w:p>
    <w:p w:rsidR="003873DC" w:rsidRPr="003873DC" w:rsidRDefault="003873DC" w:rsidP="003873DC">
      <w:pPr>
        <w:keepNext/>
        <w:keepLines/>
        <w:widowControl/>
        <w:wordWrap/>
        <w:overflowPunct w:val="0"/>
        <w:adjustRightInd w:val="0"/>
        <w:spacing w:after="180" w:line="240" w:lineRule="auto"/>
        <w:ind w:left="1418" w:hanging="1134"/>
        <w:jc w:val="left"/>
        <w:textAlignment w:val="baseline"/>
        <w:rPr>
          <w:rFonts w:ascii="Times New Roman" w:eastAsia="Times New Roman" w:hAnsi="Times New Roman" w:cs="Times New Roman"/>
          <w:kern w:val="0"/>
          <w:szCs w:val="20"/>
          <w:lang w:val="en-GB" w:eastAsia="x-none"/>
        </w:rPr>
      </w:pPr>
      <w:r w:rsidRPr="003873DC">
        <w:rPr>
          <w:rFonts w:ascii="Times New Roman" w:eastAsia="Times New Roman" w:hAnsi="Times New Roman" w:cs="Times New Roman"/>
          <w:kern w:val="0"/>
          <w:szCs w:val="20"/>
          <w:lang w:val="en-GB" w:eastAsia="x-none"/>
        </w:rPr>
        <w:t>Event A3:</w:t>
      </w:r>
      <w:r w:rsidRPr="003873DC">
        <w:rPr>
          <w:rFonts w:ascii="Times New Roman" w:eastAsia="Times New Roman" w:hAnsi="Times New Roman" w:cs="Times New Roman"/>
          <w:kern w:val="0"/>
          <w:szCs w:val="20"/>
          <w:lang w:val="en-GB" w:eastAsia="x-none"/>
        </w:rPr>
        <w:tab/>
        <w:t>Neighbour becomes amount of offset better than PCell/ PSCell;</w:t>
      </w:r>
    </w:p>
    <w:p w:rsidR="003873DC" w:rsidRPr="003873DC" w:rsidRDefault="003873DC" w:rsidP="003873DC">
      <w:pPr>
        <w:keepNext/>
        <w:keepLines/>
        <w:widowControl/>
        <w:wordWrap/>
        <w:overflowPunct w:val="0"/>
        <w:adjustRightInd w:val="0"/>
        <w:spacing w:after="180" w:line="240" w:lineRule="auto"/>
        <w:ind w:left="1418" w:hanging="1134"/>
        <w:jc w:val="left"/>
        <w:textAlignment w:val="baseline"/>
        <w:rPr>
          <w:rFonts w:ascii="Times New Roman" w:eastAsia="Times New Roman" w:hAnsi="Times New Roman" w:cs="Times New Roman"/>
          <w:kern w:val="0"/>
          <w:szCs w:val="20"/>
          <w:lang w:val="en-GB" w:eastAsia="x-none"/>
        </w:rPr>
      </w:pPr>
      <w:r w:rsidRPr="003873DC">
        <w:rPr>
          <w:rFonts w:ascii="Times New Roman" w:eastAsia="Times New Roman" w:hAnsi="Times New Roman" w:cs="Times New Roman"/>
          <w:kern w:val="0"/>
          <w:szCs w:val="20"/>
          <w:lang w:val="en-GB" w:eastAsia="x-none"/>
        </w:rPr>
        <w:t>Event A4:</w:t>
      </w:r>
      <w:r w:rsidRPr="003873DC">
        <w:rPr>
          <w:rFonts w:ascii="Times New Roman" w:eastAsia="Times New Roman" w:hAnsi="Times New Roman" w:cs="Times New Roman"/>
          <w:kern w:val="0"/>
          <w:szCs w:val="20"/>
          <w:lang w:val="en-GB" w:eastAsia="x-none"/>
        </w:rPr>
        <w:tab/>
        <w:t>Neighbour becomes better than absolute threshold;</w:t>
      </w:r>
    </w:p>
    <w:p w:rsidR="003873DC" w:rsidRPr="003873DC" w:rsidRDefault="003873DC" w:rsidP="003873DC">
      <w:pPr>
        <w:keepNext/>
        <w:keepLines/>
        <w:widowControl/>
        <w:wordWrap/>
        <w:overflowPunct w:val="0"/>
        <w:adjustRightInd w:val="0"/>
        <w:spacing w:after="180" w:line="240" w:lineRule="auto"/>
        <w:ind w:left="1418" w:hanging="1134"/>
        <w:jc w:val="left"/>
        <w:textAlignment w:val="baseline"/>
        <w:rPr>
          <w:rFonts w:ascii="Times New Roman" w:eastAsia="Times New Roman" w:hAnsi="Times New Roman" w:cs="Times New Roman"/>
          <w:kern w:val="0"/>
          <w:szCs w:val="20"/>
          <w:lang w:val="en-GB" w:eastAsia="x-none"/>
        </w:rPr>
      </w:pPr>
      <w:r w:rsidRPr="003873DC">
        <w:rPr>
          <w:rFonts w:ascii="Times New Roman" w:eastAsia="Times New Roman" w:hAnsi="Times New Roman" w:cs="Times New Roman"/>
          <w:kern w:val="0"/>
          <w:szCs w:val="20"/>
          <w:lang w:val="en-GB" w:eastAsia="x-none"/>
        </w:rPr>
        <w:t>Event A5:</w:t>
      </w:r>
      <w:r w:rsidRPr="003873DC">
        <w:rPr>
          <w:rFonts w:ascii="Times New Roman" w:eastAsia="Times New Roman" w:hAnsi="Times New Roman" w:cs="Times New Roman"/>
          <w:kern w:val="0"/>
          <w:szCs w:val="20"/>
          <w:lang w:val="en-GB" w:eastAsia="x-none"/>
        </w:rPr>
        <w:tab/>
        <w:t>PCell/ PSCell becomes worse than absolute threshold1 AND Neighbour becomes better than another absolute threshold2;</w:t>
      </w:r>
    </w:p>
    <w:p w:rsidR="003873DC" w:rsidRPr="003873DC" w:rsidRDefault="003873DC" w:rsidP="003873DC">
      <w:pPr>
        <w:keepNext/>
        <w:keepLines/>
        <w:widowControl/>
        <w:wordWrap/>
        <w:overflowPunct w:val="0"/>
        <w:adjustRightInd w:val="0"/>
        <w:spacing w:after="180" w:line="240" w:lineRule="auto"/>
        <w:ind w:left="1418" w:hanging="1134"/>
        <w:jc w:val="left"/>
        <w:textAlignment w:val="baseline"/>
        <w:rPr>
          <w:rFonts w:ascii="Times New Roman" w:eastAsia="Times New Roman" w:hAnsi="Times New Roman" w:cs="Times New Roman"/>
          <w:kern w:val="0"/>
          <w:szCs w:val="20"/>
          <w:lang w:val="en-GB" w:eastAsia="zh-CN"/>
        </w:rPr>
      </w:pPr>
      <w:r w:rsidRPr="003873DC">
        <w:rPr>
          <w:rFonts w:ascii="Times New Roman" w:eastAsia="Times New Roman" w:hAnsi="Times New Roman" w:cs="Times New Roman"/>
          <w:kern w:val="0"/>
          <w:szCs w:val="20"/>
          <w:lang w:val="en-GB" w:eastAsia="x-none"/>
        </w:rPr>
        <w:t>Event A6:</w:t>
      </w:r>
      <w:r w:rsidRPr="003873DC">
        <w:rPr>
          <w:rFonts w:ascii="Times New Roman" w:eastAsia="Times New Roman" w:hAnsi="Times New Roman" w:cs="Times New Roman"/>
          <w:kern w:val="0"/>
          <w:szCs w:val="20"/>
          <w:lang w:val="en-GB" w:eastAsia="x-none"/>
        </w:rPr>
        <w:tab/>
        <w:t>Neighbour becomes amount of offset better than SCell.</w:t>
      </w:r>
    </w:p>
    <w:p w:rsidR="003873DC" w:rsidRPr="003873DC" w:rsidRDefault="003873DC" w:rsidP="003873DC">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3873DC">
        <w:rPr>
          <w:rFonts w:ascii="Times New Roman" w:eastAsia="Times New Roman" w:hAnsi="Times New Roman" w:cs="Times New Roman"/>
          <w:kern w:val="0"/>
          <w:szCs w:val="20"/>
          <w:lang w:val="en-GB" w:eastAsia="ja-JP"/>
        </w:rPr>
        <w:t>The E</w:t>
      </w:r>
      <w:r w:rsidRPr="003873DC">
        <w:rPr>
          <w:rFonts w:ascii="Times New Roman" w:eastAsia="Times New Roman" w:hAnsi="Times New Roman" w:cs="Times New Roman"/>
          <w:kern w:val="0"/>
          <w:szCs w:val="20"/>
          <w:lang w:val="en-GB" w:eastAsia="ja-JP"/>
        </w:rPr>
        <w:noBreakHyphen/>
        <w:t xml:space="preserve">UTRA measurement reporting events </w:t>
      </w:r>
      <w:r w:rsidRPr="003873DC">
        <w:rPr>
          <w:rFonts w:ascii="Times New Roman" w:eastAsia="Times New Roman" w:hAnsi="Times New Roman" w:cs="Times New Roman"/>
          <w:kern w:val="0"/>
          <w:szCs w:val="20"/>
          <w:lang w:val="en-GB" w:eastAsia="zh-CN"/>
        </w:rPr>
        <w:t xml:space="preserve">concerning CSI-RS </w:t>
      </w:r>
      <w:r w:rsidRPr="003873DC">
        <w:rPr>
          <w:rFonts w:ascii="Times New Roman" w:eastAsia="Times New Roman" w:hAnsi="Times New Roman" w:cs="Times New Roman"/>
          <w:kern w:val="0"/>
          <w:szCs w:val="20"/>
          <w:lang w:val="en-GB" w:eastAsia="ja-JP"/>
        </w:rPr>
        <w:t xml:space="preserve">are labelled </w:t>
      </w:r>
      <w:r w:rsidRPr="003873DC">
        <w:rPr>
          <w:rFonts w:ascii="Times New Roman" w:eastAsia="Times New Roman" w:hAnsi="Times New Roman" w:cs="Times New Roman"/>
          <w:noProof/>
          <w:kern w:val="0"/>
          <w:szCs w:val="20"/>
          <w:lang w:val="en-GB" w:eastAsia="zh-CN"/>
        </w:rPr>
        <w:t>C</w:t>
      </w:r>
      <w:r w:rsidRPr="003873DC">
        <w:rPr>
          <w:rFonts w:ascii="Times New Roman" w:eastAsia="Times New Roman" w:hAnsi="Times New Roman" w:cs="Times New Roman"/>
          <w:i/>
          <w:noProof/>
          <w:kern w:val="0"/>
          <w:szCs w:val="20"/>
          <w:lang w:val="en-GB" w:eastAsia="ja-JP"/>
        </w:rPr>
        <w:t>N</w:t>
      </w:r>
      <w:r w:rsidRPr="003873DC">
        <w:rPr>
          <w:rFonts w:ascii="Times New Roman" w:eastAsia="Times New Roman" w:hAnsi="Times New Roman" w:cs="Times New Roman"/>
          <w:kern w:val="0"/>
          <w:szCs w:val="20"/>
          <w:lang w:val="en-GB" w:eastAsia="ja-JP"/>
        </w:rPr>
        <w:t xml:space="preserve"> with </w:t>
      </w:r>
      <w:r w:rsidRPr="003873DC">
        <w:rPr>
          <w:rFonts w:ascii="Times New Roman" w:eastAsia="Times New Roman" w:hAnsi="Times New Roman" w:cs="Times New Roman"/>
          <w:i/>
          <w:kern w:val="0"/>
          <w:szCs w:val="20"/>
          <w:lang w:val="en-GB" w:eastAsia="ja-JP"/>
        </w:rPr>
        <w:t>N</w:t>
      </w:r>
      <w:r w:rsidRPr="003873DC">
        <w:rPr>
          <w:rFonts w:ascii="Times New Roman" w:eastAsia="Times New Roman" w:hAnsi="Times New Roman" w:cs="Times New Roman"/>
          <w:kern w:val="0"/>
          <w:szCs w:val="20"/>
          <w:lang w:val="en-GB" w:eastAsia="ja-JP"/>
        </w:rPr>
        <w:t xml:space="preserve"> equal to 1</w:t>
      </w:r>
      <w:r w:rsidRPr="003873DC">
        <w:rPr>
          <w:rFonts w:ascii="Times New Roman" w:eastAsia="Times New Roman" w:hAnsi="Times New Roman" w:cs="Times New Roman"/>
          <w:kern w:val="0"/>
          <w:szCs w:val="20"/>
          <w:lang w:val="en-GB" w:eastAsia="zh-CN"/>
        </w:rPr>
        <w:t xml:space="preserve"> and</w:t>
      </w:r>
      <w:r w:rsidRPr="003873DC">
        <w:rPr>
          <w:rFonts w:ascii="Times New Roman" w:eastAsia="Times New Roman" w:hAnsi="Times New Roman" w:cs="Times New Roman"/>
          <w:kern w:val="0"/>
          <w:szCs w:val="20"/>
          <w:lang w:val="en-GB" w:eastAsia="ja-JP"/>
        </w:rPr>
        <w:t xml:space="preserve"> 2.</w:t>
      </w:r>
    </w:p>
    <w:p w:rsidR="003873DC" w:rsidRPr="003873DC" w:rsidRDefault="003873DC" w:rsidP="003873DC">
      <w:pPr>
        <w:keepNext/>
        <w:keepLines/>
        <w:widowControl/>
        <w:wordWrap/>
        <w:overflowPunct w:val="0"/>
        <w:adjustRightInd w:val="0"/>
        <w:spacing w:after="180" w:line="240" w:lineRule="auto"/>
        <w:ind w:left="1418" w:hanging="1134"/>
        <w:jc w:val="left"/>
        <w:textAlignment w:val="baseline"/>
        <w:rPr>
          <w:rFonts w:ascii="Times New Roman" w:eastAsia="Times New Roman" w:hAnsi="Times New Roman" w:cs="Times New Roman"/>
          <w:kern w:val="0"/>
          <w:szCs w:val="20"/>
          <w:lang w:val="en-GB" w:eastAsia="zh-CN"/>
        </w:rPr>
      </w:pPr>
      <w:r w:rsidRPr="003873DC">
        <w:rPr>
          <w:rFonts w:ascii="Times New Roman" w:eastAsia="Times New Roman" w:hAnsi="Times New Roman" w:cs="Times New Roman"/>
          <w:kern w:val="0"/>
          <w:szCs w:val="20"/>
          <w:lang w:val="en-GB" w:eastAsia="x-none"/>
        </w:rPr>
        <w:t xml:space="preserve">Event </w:t>
      </w:r>
      <w:r w:rsidRPr="003873DC">
        <w:rPr>
          <w:rFonts w:ascii="Times New Roman" w:eastAsia="Times New Roman" w:hAnsi="Times New Roman" w:cs="Times New Roman"/>
          <w:kern w:val="0"/>
          <w:szCs w:val="20"/>
          <w:lang w:val="en-GB" w:eastAsia="zh-CN"/>
        </w:rPr>
        <w:t>C</w:t>
      </w:r>
      <w:r w:rsidRPr="003873DC">
        <w:rPr>
          <w:rFonts w:ascii="Times New Roman" w:eastAsia="Times New Roman" w:hAnsi="Times New Roman" w:cs="Times New Roman"/>
          <w:kern w:val="0"/>
          <w:szCs w:val="20"/>
          <w:lang w:val="en-GB" w:eastAsia="x-none"/>
        </w:rPr>
        <w:t>1:</w:t>
      </w:r>
      <w:r w:rsidRPr="003873DC">
        <w:rPr>
          <w:rFonts w:ascii="Times New Roman" w:eastAsia="Times New Roman" w:hAnsi="Times New Roman" w:cs="Times New Roman"/>
          <w:kern w:val="0"/>
          <w:szCs w:val="20"/>
          <w:lang w:val="en-GB" w:eastAsia="x-none"/>
        </w:rPr>
        <w:tab/>
        <w:t>CSI-RS resource becomes better than absolute threshold;</w:t>
      </w:r>
    </w:p>
    <w:p w:rsidR="003873DC" w:rsidRPr="003873DC" w:rsidRDefault="003873DC" w:rsidP="003873DC">
      <w:pPr>
        <w:keepNext/>
        <w:keepLines/>
        <w:widowControl/>
        <w:wordWrap/>
        <w:overflowPunct w:val="0"/>
        <w:adjustRightInd w:val="0"/>
        <w:spacing w:after="180" w:line="240" w:lineRule="auto"/>
        <w:ind w:left="1418" w:hanging="1134"/>
        <w:jc w:val="left"/>
        <w:textAlignment w:val="baseline"/>
        <w:rPr>
          <w:rFonts w:ascii="Times New Roman" w:eastAsia="Times New Roman" w:hAnsi="Times New Roman" w:cs="Times New Roman"/>
          <w:kern w:val="0"/>
          <w:szCs w:val="20"/>
          <w:lang w:val="en-GB" w:eastAsia="zh-CN"/>
        </w:rPr>
      </w:pPr>
      <w:r w:rsidRPr="003873DC">
        <w:rPr>
          <w:rFonts w:ascii="Times New Roman" w:eastAsia="Times New Roman" w:hAnsi="Times New Roman" w:cs="Times New Roman"/>
          <w:kern w:val="0"/>
          <w:szCs w:val="20"/>
          <w:lang w:val="en-GB" w:eastAsia="x-none"/>
        </w:rPr>
        <w:t>Event C2:</w:t>
      </w:r>
      <w:r w:rsidRPr="003873DC">
        <w:rPr>
          <w:rFonts w:ascii="Times New Roman" w:eastAsia="Times New Roman" w:hAnsi="Times New Roman" w:cs="Times New Roman"/>
          <w:kern w:val="0"/>
          <w:szCs w:val="20"/>
          <w:lang w:val="en-GB" w:eastAsia="x-none"/>
        </w:rPr>
        <w:tab/>
        <w:t>CSI-RS resource becomes amount of offset better than reference CSI-RS resource</w:t>
      </w:r>
      <w:r w:rsidRPr="003873DC">
        <w:rPr>
          <w:rFonts w:ascii="Times New Roman" w:eastAsia="Times New Roman" w:hAnsi="Times New Roman" w:cs="Times New Roman"/>
          <w:kern w:val="0"/>
          <w:szCs w:val="20"/>
          <w:lang w:val="en-GB" w:eastAsia="zh-CN"/>
        </w:rPr>
        <w:t>.</w:t>
      </w:r>
    </w:p>
    <w:p w:rsidR="003873DC" w:rsidRPr="003873DC" w:rsidRDefault="003873DC" w:rsidP="003873DC">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zh-CN"/>
        </w:rPr>
      </w:pPr>
      <w:r w:rsidRPr="003873DC">
        <w:rPr>
          <w:rFonts w:ascii="Times New Roman" w:eastAsia="Times New Roman" w:hAnsi="Times New Roman" w:cs="Times New Roman"/>
          <w:kern w:val="0"/>
          <w:szCs w:val="20"/>
          <w:lang w:val="en-GB" w:eastAsia="zh-CN"/>
        </w:rPr>
        <w:t>The E-UTRA measurement reporting events concerning CBR are labelled VN with N equal to 1 and 2.</w:t>
      </w:r>
    </w:p>
    <w:p w:rsidR="003873DC" w:rsidRPr="003873DC" w:rsidRDefault="003873DC" w:rsidP="003873DC">
      <w:pPr>
        <w:keepNext/>
        <w:keepLines/>
        <w:widowControl/>
        <w:wordWrap/>
        <w:overflowPunct w:val="0"/>
        <w:adjustRightInd w:val="0"/>
        <w:spacing w:after="180" w:line="240" w:lineRule="auto"/>
        <w:ind w:left="1418" w:hanging="1134"/>
        <w:jc w:val="left"/>
        <w:textAlignment w:val="baseline"/>
        <w:rPr>
          <w:rFonts w:ascii="Times New Roman" w:eastAsia="Times New Roman" w:hAnsi="Times New Roman" w:cs="Times New Roman"/>
          <w:kern w:val="0"/>
          <w:szCs w:val="20"/>
          <w:lang w:val="en-GB" w:eastAsia="zh-CN"/>
        </w:rPr>
      </w:pPr>
      <w:r w:rsidRPr="003873DC">
        <w:rPr>
          <w:rFonts w:ascii="Times New Roman" w:eastAsia="Times New Roman" w:hAnsi="Times New Roman" w:cs="Times New Roman"/>
          <w:kern w:val="0"/>
          <w:szCs w:val="20"/>
          <w:lang w:val="en-GB" w:eastAsia="zh-CN"/>
        </w:rPr>
        <w:t>Event V1:</w:t>
      </w:r>
      <w:r w:rsidRPr="003873DC">
        <w:rPr>
          <w:rFonts w:ascii="Times New Roman" w:eastAsia="Times New Roman" w:hAnsi="Times New Roman" w:cs="Times New Roman"/>
          <w:kern w:val="0"/>
          <w:szCs w:val="20"/>
          <w:lang w:val="en-GB" w:eastAsia="zh-CN"/>
        </w:rPr>
        <w:tab/>
        <w:t>CBR becomes larger than absolute threshold;</w:t>
      </w:r>
    </w:p>
    <w:p w:rsidR="003873DC" w:rsidRPr="003873DC" w:rsidRDefault="003873DC" w:rsidP="003873DC">
      <w:pPr>
        <w:keepNext/>
        <w:keepLines/>
        <w:widowControl/>
        <w:wordWrap/>
        <w:overflowPunct w:val="0"/>
        <w:adjustRightInd w:val="0"/>
        <w:spacing w:after="180" w:line="240" w:lineRule="auto"/>
        <w:ind w:left="1418" w:hanging="1134"/>
        <w:jc w:val="left"/>
        <w:textAlignment w:val="baseline"/>
        <w:rPr>
          <w:rFonts w:ascii="Times New Roman" w:eastAsia="Times New Roman" w:hAnsi="Times New Roman" w:cs="Times New Roman"/>
          <w:kern w:val="0"/>
          <w:szCs w:val="20"/>
          <w:lang w:val="en-GB" w:eastAsia="zh-CN"/>
        </w:rPr>
      </w:pPr>
      <w:r w:rsidRPr="003873DC">
        <w:rPr>
          <w:rFonts w:ascii="Times New Roman" w:eastAsia="Times New Roman" w:hAnsi="Times New Roman" w:cs="Times New Roman"/>
          <w:kern w:val="0"/>
          <w:szCs w:val="20"/>
          <w:lang w:val="en-GB" w:eastAsia="zh-CN"/>
        </w:rPr>
        <w:t>Event V2:</w:t>
      </w:r>
      <w:r w:rsidRPr="003873DC">
        <w:rPr>
          <w:rFonts w:ascii="Times New Roman" w:eastAsia="Times New Roman" w:hAnsi="Times New Roman" w:cs="Times New Roman"/>
          <w:kern w:val="0"/>
          <w:szCs w:val="20"/>
          <w:lang w:val="en-GB" w:eastAsia="zh-CN"/>
        </w:rPr>
        <w:tab/>
        <w:t>CBR becomes smaller than absolute threshold.</w:t>
      </w:r>
    </w:p>
    <w:p w:rsidR="003873DC" w:rsidRPr="003873DC" w:rsidRDefault="003873DC" w:rsidP="003873DC">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zh-CN"/>
        </w:rPr>
      </w:pPr>
      <w:r w:rsidRPr="003873DC">
        <w:rPr>
          <w:rFonts w:ascii="Times New Roman" w:eastAsia="Times New Roman" w:hAnsi="Times New Roman" w:cs="Times New Roman"/>
          <w:kern w:val="0"/>
          <w:szCs w:val="20"/>
          <w:lang w:val="en-GB" w:eastAsia="zh-CN"/>
        </w:rPr>
        <w:t>The E-UTRA reporting events concerning Aerial UE height are labelled H</w:t>
      </w:r>
      <w:r w:rsidRPr="003873DC">
        <w:rPr>
          <w:rFonts w:ascii="Times New Roman" w:eastAsia="Times New Roman" w:hAnsi="Times New Roman" w:cs="Times New Roman"/>
          <w:i/>
          <w:kern w:val="0"/>
          <w:szCs w:val="20"/>
          <w:lang w:val="en-GB" w:eastAsia="zh-CN"/>
        </w:rPr>
        <w:t>N</w:t>
      </w:r>
      <w:r w:rsidRPr="003873DC">
        <w:rPr>
          <w:rFonts w:ascii="Times New Roman" w:eastAsia="Times New Roman" w:hAnsi="Times New Roman" w:cs="Times New Roman"/>
          <w:kern w:val="0"/>
          <w:szCs w:val="20"/>
          <w:lang w:val="en-GB" w:eastAsia="zh-CN"/>
        </w:rPr>
        <w:t xml:space="preserve"> with </w:t>
      </w:r>
      <w:r w:rsidRPr="003873DC">
        <w:rPr>
          <w:rFonts w:ascii="Times New Roman" w:eastAsia="Times New Roman" w:hAnsi="Times New Roman" w:cs="Times New Roman"/>
          <w:i/>
          <w:kern w:val="0"/>
          <w:szCs w:val="20"/>
          <w:lang w:val="en-GB" w:eastAsia="zh-CN"/>
        </w:rPr>
        <w:t>N</w:t>
      </w:r>
      <w:r w:rsidRPr="003873DC">
        <w:rPr>
          <w:rFonts w:ascii="Times New Roman" w:eastAsia="Times New Roman" w:hAnsi="Times New Roman" w:cs="Times New Roman"/>
          <w:kern w:val="0"/>
          <w:szCs w:val="20"/>
          <w:lang w:val="en-GB" w:eastAsia="zh-CN"/>
        </w:rPr>
        <w:t xml:space="preserve"> equal to 1 and 2.</w:t>
      </w:r>
    </w:p>
    <w:p w:rsidR="003873DC" w:rsidRPr="003873DC" w:rsidRDefault="003873DC" w:rsidP="003873DC">
      <w:pPr>
        <w:keepNext/>
        <w:keepLines/>
        <w:widowControl/>
        <w:wordWrap/>
        <w:overflowPunct w:val="0"/>
        <w:adjustRightInd w:val="0"/>
        <w:spacing w:after="180" w:line="240" w:lineRule="auto"/>
        <w:ind w:left="1418" w:hanging="1134"/>
        <w:jc w:val="left"/>
        <w:textAlignment w:val="baseline"/>
        <w:rPr>
          <w:rFonts w:ascii="Times New Roman" w:eastAsia="Times New Roman" w:hAnsi="Times New Roman" w:cs="Times New Roman"/>
          <w:kern w:val="0"/>
          <w:szCs w:val="20"/>
          <w:lang w:val="en-GB" w:eastAsia="zh-CN"/>
        </w:rPr>
      </w:pPr>
      <w:r w:rsidRPr="003873DC">
        <w:rPr>
          <w:rFonts w:ascii="Times New Roman" w:eastAsia="Times New Roman" w:hAnsi="Times New Roman" w:cs="Times New Roman"/>
          <w:kern w:val="0"/>
          <w:szCs w:val="20"/>
          <w:lang w:val="en-GB" w:eastAsia="zh-CN"/>
        </w:rPr>
        <w:t>Event H1:</w:t>
      </w:r>
      <w:r w:rsidRPr="003873DC">
        <w:rPr>
          <w:rFonts w:ascii="Times New Roman" w:eastAsia="Times New Roman" w:hAnsi="Times New Roman" w:cs="Times New Roman"/>
          <w:kern w:val="0"/>
          <w:szCs w:val="20"/>
          <w:lang w:val="en-GB" w:eastAsia="zh-CN"/>
        </w:rPr>
        <w:tab/>
        <w:t>Aerial UE height becomes higher than absolute threshold;</w:t>
      </w:r>
    </w:p>
    <w:p w:rsidR="003873DC" w:rsidRPr="003873DC" w:rsidRDefault="003873DC" w:rsidP="003873DC">
      <w:pPr>
        <w:keepNext/>
        <w:keepLines/>
        <w:widowControl/>
        <w:wordWrap/>
        <w:overflowPunct w:val="0"/>
        <w:adjustRightInd w:val="0"/>
        <w:spacing w:after="180" w:line="240" w:lineRule="auto"/>
        <w:ind w:left="1418" w:hanging="1134"/>
        <w:jc w:val="left"/>
        <w:textAlignment w:val="baseline"/>
        <w:rPr>
          <w:rFonts w:ascii="Times New Roman" w:eastAsia="Times New Roman" w:hAnsi="Times New Roman" w:cs="Times New Roman"/>
          <w:kern w:val="0"/>
          <w:szCs w:val="20"/>
          <w:lang w:val="en-GB" w:eastAsia="zh-CN"/>
        </w:rPr>
      </w:pPr>
      <w:r w:rsidRPr="003873DC">
        <w:rPr>
          <w:rFonts w:ascii="Times New Roman" w:eastAsia="Times New Roman" w:hAnsi="Times New Roman" w:cs="Times New Roman"/>
          <w:kern w:val="0"/>
          <w:szCs w:val="20"/>
          <w:lang w:val="en-GB" w:eastAsia="zh-CN"/>
        </w:rPr>
        <w:t>Event H2:</w:t>
      </w:r>
      <w:r w:rsidRPr="003873DC">
        <w:rPr>
          <w:rFonts w:ascii="Times New Roman" w:eastAsia="Times New Roman" w:hAnsi="Times New Roman" w:cs="Times New Roman"/>
          <w:kern w:val="0"/>
          <w:szCs w:val="20"/>
          <w:lang w:val="en-GB" w:eastAsia="zh-CN"/>
        </w:rPr>
        <w:tab/>
        <w:t>Aerial UE height becomes lower than absolute threshold.</w:t>
      </w:r>
    </w:p>
    <w:p w:rsidR="003873DC" w:rsidRPr="003873DC" w:rsidRDefault="003873DC" w:rsidP="003873DC">
      <w:pPr>
        <w:keepNext/>
        <w:keepLines/>
        <w:widowControl/>
        <w:wordWrap/>
        <w:overflowPunct w:val="0"/>
        <w:adjustRightInd w:val="0"/>
        <w:spacing w:before="60" w:after="180" w:line="240" w:lineRule="auto"/>
        <w:jc w:val="center"/>
        <w:textAlignment w:val="baseline"/>
        <w:rPr>
          <w:rFonts w:ascii="Arial" w:eastAsia="Times New Roman" w:hAnsi="Arial" w:cs="Times New Roman"/>
          <w:b/>
          <w:kern w:val="0"/>
          <w:szCs w:val="20"/>
          <w:lang w:val="en-GB" w:eastAsia="x-none"/>
        </w:rPr>
      </w:pPr>
      <w:r w:rsidRPr="003873DC">
        <w:rPr>
          <w:rFonts w:ascii="Arial" w:eastAsia="Times New Roman" w:hAnsi="Arial" w:cs="Times New Roman"/>
          <w:b/>
          <w:bCs/>
          <w:i/>
          <w:iCs/>
          <w:kern w:val="0"/>
          <w:szCs w:val="20"/>
          <w:lang w:val="en-GB" w:eastAsia="x-none"/>
        </w:rPr>
        <w:t xml:space="preserve">ReportConfigEUTRA </w:t>
      </w:r>
      <w:smartTag w:uri="urn:schemas-microsoft-com:office:smarttags" w:element="PersonName">
        <w:r w:rsidRPr="003873DC">
          <w:rPr>
            <w:rFonts w:ascii="Arial" w:eastAsia="Times New Roman" w:hAnsi="Arial" w:cs="Times New Roman"/>
            <w:b/>
            <w:kern w:val="0"/>
            <w:szCs w:val="20"/>
            <w:lang w:val="en-GB" w:eastAsia="x-none"/>
          </w:rPr>
          <w:t>info</w:t>
        </w:r>
      </w:smartTag>
      <w:r w:rsidRPr="003873DC">
        <w:rPr>
          <w:rFonts w:ascii="Arial" w:eastAsia="Times New Roman" w:hAnsi="Arial" w:cs="Times New Roman"/>
          <w:b/>
          <w:kern w:val="0"/>
          <w:szCs w:val="20"/>
          <w:lang w:val="en-GB" w:eastAsia="x-none"/>
        </w:rPr>
        <w:t>rmation element</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 ASN1STA</w:t>
      </w:r>
      <w:smartTag w:uri="urn:schemas-microsoft-com:office:smarttags" w:element="PersonName">
        <w:r w:rsidRPr="003873DC">
          <w:rPr>
            <w:rFonts w:ascii="Courier New" w:eastAsia="Times New Roman" w:hAnsi="Courier New" w:cs="Times New Roman"/>
            <w:noProof/>
            <w:kern w:val="0"/>
            <w:sz w:val="16"/>
            <w:szCs w:val="20"/>
            <w:lang w:val="en-GB" w:eastAsia="ja-JP"/>
          </w:rPr>
          <w:t>RT</w:t>
        </w:r>
      </w:smartTag>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ReportConfigEUTRA ::=</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SEQUENCE {</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t>triggerType</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CHOICE {</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event</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SEQUENCE {</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eventId</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CHOICE {</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eventA1</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SEQUENCE {</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a1-Threshold</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ThresholdEUTRA</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lastRenderedPageBreak/>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eventA2</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SEQUENCE {</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a2-Threshold</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ThresholdEUTRA</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eventA3</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SEQUENCE {</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a3-Offset</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INTEGER (-30..30),</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reportOnLeave</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BOOLEAN</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eventA4</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SEQUENCE {</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a4-Threshold</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ThresholdEUTRA</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eventA5</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SEQUENCE {</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a5-Threshold1</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ThresholdEUTRA,</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a5-Threshold2</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ThresholdEUTRA</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eventA6-r10</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SEQUENCE {</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a6-Offset-r10</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INTEGER (-30..30),</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a6-ReportOnLeave-r10</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BOOLEAN</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eventC1-r12</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SEQUENCE {</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c1-Threshold-r12</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ThresholdEUTRA-</w:t>
      </w:r>
      <w:r w:rsidRPr="003873DC">
        <w:rPr>
          <w:rFonts w:ascii="Courier New" w:eastAsia="바탕" w:hAnsi="Courier New" w:cs="Times New Roman"/>
          <w:noProof/>
          <w:kern w:val="0"/>
          <w:sz w:val="16"/>
          <w:szCs w:val="20"/>
          <w:lang w:val="en-GB" w:eastAsia="ja-JP"/>
        </w:rPr>
        <w:t>v1250</w:t>
      </w:r>
      <w:r w:rsidRPr="003873DC">
        <w:rPr>
          <w:rFonts w:ascii="Courier New" w:eastAsia="Times New Roman" w:hAnsi="Courier New" w:cs="Times New Roman"/>
          <w:noProof/>
          <w:kern w:val="0"/>
          <w:sz w:val="16"/>
          <w:szCs w:val="20"/>
          <w:lang w:val="en-GB" w:eastAsia="ja-JP"/>
        </w:rPr>
        <w:t>,</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c1-ReportOnLeave-r12</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BOOLEAN</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eventC2-r12</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SEQUENCE {</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c2-RefCSI-RS-r12</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MeasCSI-RS-Id-r12,</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c2-Offset-r12</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INTEGER (-30..30),</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c2-ReportOnLeave-r12</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BOOLEAN</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eventV1-r14</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SEQUENCE {</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v1-Threshold-r14</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Courier New"/>
          <w:noProof/>
          <w:kern w:val="0"/>
          <w:sz w:val="16"/>
          <w:szCs w:val="20"/>
          <w:lang w:val="en-GB" w:eastAsia="ja-JP"/>
        </w:rPr>
        <w:t>SL-</w:t>
      </w:r>
      <w:r w:rsidRPr="003873DC">
        <w:rPr>
          <w:rFonts w:ascii="Courier New" w:eastAsia="Times New Roman" w:hAnsi="Courier New" w:cs="Times New Roman"/>
          <w:noProof/>
          <w:kern w:val="0"/>
          <w:sz w:val="16"/>
          <w:szCs w:val="20"/>
          <w:lang w:val="en-GB" w:eastAsia="ja-JP"/>
        </w:rPr>
        <w:t>CBR-r14</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eventV2-r14</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SEQUENCE {</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v2-Threshold-r14</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Courier New"/>
          <w:noProof/>
          <w:kern w:val="0"/>
          <w:sz w:val="16"/>
          <w:szCs w:val="20"/>
          <w:lang w:val="en-GB" w:eastAsia="ja-JP"/>
        </w:rPr>
        <w:t>SL-</w:t>
      </w:r>
      <w:r w:rsidRPr="003873DC">
        <w:rPr>
          <w:rFonts w:ascii="Courier New" w:eastAsia="Times New Roman" w:hAnsi="Courier New" w:cs="Times New Roman"/>
          <w:noProof/>
          <w:kern w:val="0"/>
          <w:sz w:val="16"/>
          <w:szCs w:val="20"/>
          <w:lang w:val="en-GB" w:eastAsia="ja-JP"/>
        </w:rPr>
        <w:t>CBR-r14</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eventH1-r15</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SEQUENCE {</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h1-ThresholdOffset-r15</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INTEGER (0..300),</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h1-Hysteresis-15</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INTEGER (1..16)</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eventH2-r15</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SEQUENCE {</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h2-ThresholdOffset-r15</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INTEGER (0..300),</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h2-Hysteresis-15</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INTEGER (1..16)</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hysteresis</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Hysteresis,</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timeToTrigger</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TimeToTrigger</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periodical</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SEQUENCE {</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purpose</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ENUMERATED {</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reportStrongestCells, reportCGI}</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t>},</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lastRenderedPageBreak/>
        <w:tab/>
        <w:t>triggerQuantity</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ENUMERATED {rsrp, rsrq},</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t>reportQuantity</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ENUMERATED {sameAsTriggerQuantity, both},</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t>maxReportCells</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INTEGER (1..maxCellReport),</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t>reportInterval</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ReportInterval,</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t>reportAmount</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ENUMERATED {r1, r2, r4, r8, r16, r32, r64, infinity},</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t>...,</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바탕" w:hAnsi="Courier New" w:cs="Times New Roman"/>
          <w:noProof/>
          <w:kern w:val="0"/>
          <w:sz w:val="16"/>
          <w:szCs w:val="20"/>
          <w:lang w:val="en-GB" w:eastAsia="ja-JP"/>
        </w:rPr>
        <w:tab/>
        <w:t>[[</w:t>
      </w:r>
      <w:r w:rsidRPr="003873DC">
        <w:rPr>
          <w:rFonts w:ascii="Courier New" w:eastAsia="Times New Roman" w:hAnsi="Courier New" w:cs="Times New Roman"/>
          <w:noProof/>
          <w:kern w:val="0"/>
          <w:sz w:val="16"/>
          <w:szCs w:val="20"/>
          <w:lang w:val="en-GB" w:eastAsia="ja-JP"/>
        </w:rPr>
        <w:tab/>
        <w:t>si-RequestForHO-r9</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ENUMERATED {setup}</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OPTIONAL,</w:t>
      </w:r>
      <w:r w:rsidRPr="003873DC">
        <w:rPr>
          <w:rFonts w:ascii="Courier New" w:eastAsia="Times New Roman" w:hAnsi="Courier New" w:cs="Times New Roman"/>
          <w:noProof/>
          <w:kern w:val="0"/>
          <w:sz w:val="16"/>
          <w:szCs w:val="20"/>
          <w:lang w:val="en-GB" w:eastAsia="ja-JP"/>
        </w:rPr>
        <w:tab/>
        <w:t>-- Cond reportCGI</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SimSu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ue-RxTxTimeDiff</w:t>
      </w:r>
      <w:r w:rsidRPr="003873DC">
        <w:rPr>
          <w:rFonts w:ascii="Courier New" w:eastAsia="SimSun" w:hAnsi="Courier New" w:cs="Times New Roman"/>
          <w:noProof/>
          <w:kern w:val="0"/>
          <w:sz w:val="16"/>
          <w:szCs w:val="20"/>
          <w:lang w:val="en-GB" w:eastAsia="ja-JP"/>
        </w:rPr>
        <w:t>Periodical</w:t>
      </w:r>
      <w:r w:rsidRPr="003873DC">
        <w:rPr>
          <w:rFonts w:ascii="Courier New" w:eastAsia="Times New Roman" w:hAnsi="Courier New" w:cs="Times New Roman"/>
          <w:noProof/>
          <w:kern w:val="0"/>
          <w:sz w:val="16"/>
          <w:szCs w:val="20"/>
          <w:lang w:val="en-GB" w:eastAsia="ja-JP"/>
        </w:rPr>
        <w:t>-r9</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ENUMERATED {setup}</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OPTIONAL</w:t>
      </w:r>
      <w:r w:rsidRPr="003873DC">
        <w:rPr>
          <w:rFonts w:ascii="Courier New" w:eastAsia="Times New Roman" w:hAnsi="Courier New" w:cs="Times New Roman"/>
          <w:noProof/>
          <w:kern w:val="0"/>
          <w:sz w:val="16"/>
          <w:szCs w:val="20"/>
          <w:lang w:val="en-GB" w:eastAsia="ja-JP"/>
        </w:rPr>
        <w:tab/>
        <w:t>-</w:t>
      </w:r>
      <w:r w:rsidRPr="003873DC">
        <w:rPr>
          <w:rFonts w:ascii="Courier New" w:eastAsia="SimSun" w:hAnsi="Courier New" w:cs="Times New Roman"/>
          <w:noProof/>
          <w:kern w:val="0"/>
          <w:sz w:val="16"/>
          <w:szCs w:val="20"/>
          <w:lang w:val="en-GB" w:eastAsia="ja-JP"/>
        </w:rPr>
        <w:t xml:space="preserve">- </w:t>
      </w:r>
      <w:r w:rsidRPr="003873DC">
        <w:rPr>
          <w:rFonts w:ascii="Courier New" w:eastAsia="Times New Roman" w:hAnsi="Courier New" w:cs="Times New Roman"/>
          <w:noProof/>
          <w:kern w:val="0"/>
          <w:sz w:val="16"/>
          <w:szCs w:val="20"/>
          <w:lang w:val="en-GB" w:eastAsia="ja-JP"/>
        </w:rPr>
        <w:t>Need OR</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바탕" w:hAnsi="Courier New" w:cs="Times New Roman"/>
          <w:noProof/>
          <w:kern w:val="0"/>
          <w:sz w:val="16"/>
          <w:szCs w:val="20"/>
          <w:lang w:val="en-GB" w:eastAsia="ja-JP"/>
        </w:rPr>
        <w:tab/>
        <w:t>]],</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t>[[</w:t>
      </w:r>
      <w:r w:rsidRPr="003873DC">
        <w:rPr>
          <w:rFonts w:ascii="Courier New" w:eastAsia="Times New Roman" w:hAnsi="Courier New" w:cs="Times New Roman"/>
          <w:noProof/>
          <w:kern w:val="0"/>
          <w:sz w:val="16"/>
          <w:szCs w:val="20"/>
          <w:lang w:val="en-GB" w:eastAsia="ja-JP"/>
        </w:rPr>
        <w:tab/>
        <w:t>includeLocationInfo-r10</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ENUMERATED {true}</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OPTIONAL,</w:t>
      </w:r>
      <w:r w:rsidRPr="003873DC">
        <w:rPr>
          <w:rFonts w:ascii="Courier New" w:eastAsia="Times New Roman" w:hAnsi="Courier New" w:cs="Times New Roman"/>
          <w:noProof/>
          <w:kern w:val="0"/>
          <w:sz w:val="16"/>
          <w:szCs w:val="20"/>
          <w:lang w:val="en-GB" w:eastAsia="ja-JP"/>
        </w:rPr>
        <w:tab/>
        <w:t>-- Need OR</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SimSun" w:hAnsi="Courier New" w:cs="Times New Roman"/>
          <w:noProof/>
          <w:kern w:val="0"/>
          <w:sz w:val="16"/>
          <w:szCs w:val="20"/>
          <w:lang w:val="en-GB" w:eastAsia="ja-JP"/>
        </w:rPr>
      </w:pPr>
      <w:r w:rsidRPr="003873DC">
        <w:rPr>
          <w:rFonts w:ascii="Courier New" w:eastAsia="바탕"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reportAddNeighMeas-r10</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ENUMERATED {setup}</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OPTIONAL</w:t>
      </w:r>
      <w:r w:rsidRPr="003873DC">
        <w:rPr>
          <w:rFonts w:ascii="Courier New" w:eastAsia="Times New Roman" w:hAnsi="Courier New" w:cs="Times New Roman"/>
          <w:noProof/>
          <w:kern w:val="0"/>
          <w:sz w:val="16"/>
          <w:szCs w:val="20"/>
          <w:lang w:val="en-GB" w:eastAsia="ja-JP"/>
        </w:rPr>
        <w:tab/>
        <w:t>-</w:t>
      </w:r>
      <w:r w:rsidRPr="003873DC">
        <w:rPr>
          <w:rFonts w:ascii="Courier New" w:eastAsia="SimSun" w:hAnsi="Courier New" w:cs="Times New Roman"/>
          <w:noProof/>
          <w:kern w:val="0"/>
          <w:sz w:val="16"/>
          <w:szCs w:val="20"/>
          <w:lang w:val="en-GB" w:eastAsia="ja-JP"/>
        </w:rPr>
        <w:t xml:space="preserve">- </w:t>
      </w:r>
      <w:r w:rsidRPr="003873DC">
        <w:rPr>
          <w:rFonts w:ascii="Courier New" w:eastAsia="Times New Roman" w:hAnsi="Courier New" w:cs="Times New Roman"/>
          <w:noProof/>
          <w:kern w:val="0"/>
          <w:sz w:val="16"/>
          <w:szCs w:val="20"/>
          <w:lang w:val="en-GB" w:eastAsia="ja-JP"/>
        </w:rPr>
        <w:t>Need OR</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바탕" w:hAnsi="Courier New" w:cs="Times New Roman"/>
          <w:noProof/>
          <w:kern w:val="0"/>
          <w:sz w:val="16"/>
          <w:szCs w:val="20"/>
          <w:lang w:val="en-GB" w:eastAsia="ja-JP"/>
        </w:rPr>
      </w:pPr>
      <w:r w:rsidRPr="003873DC">
        <w:rPr>
          <w:rFonts w:ascii="Courier New" w:eastAsia="바탕" w:hAnsi="Courier New" w:cs="Times New Roman"/>
          <w:noProof/>
          <w:kern w:val="0"/>
          <w:sz w:val="16"/>
          <w:szCs w:val="20"/>
          <w:lang w:val="en-GB" w:eastAsia="ja-JP"/>
        </w:rPr>
        <w:tab/>
        <w:t>]],</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바탕" w:hAnsi="Courier New" w:cs="Times New Roman"/>
          <w:noProof/>
          <w:kern w:val="0"/>
          <w:sz w:val="16"/>
          <w:szCs w:val="20"/>
          <w:lang w:val="en-GB" w:eastAsia="ja-JP"/>
        </w:rPr>
        <w:tab/>
        <w:t>[[</w:t>
      </w:r>
      <w:r w:rsidRPr="003873DC">
        <w:rPr>
          <w:rFonts w:ascii="Courier New" w:eastAsia="바탕" w:hAnsi="Courier New" w:cs="Times New Roman"/>
          <w:noProof/>
          <w:kern w:val="0"/>
          <w:sz w:val="16"/>
          <w:szCs w:val="20"/>
          <w:lang w:val="en-GB" w:eastAsia="ja-JP"/>
        </w:rPr>
        <w:tab/>
        <w:t>alternativeTimeToTrigger-r12</w:t>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CHOICE {</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release</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NULL,</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바탕"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setup</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TimeToTrigger</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바탕" w:hAnsi="Courier New" w:cs="Times New Roman"/>
          <w:noProof/>
          <w:kern w:val="0"/>
          <w:sz w:val="16"/>
          <w:szCs w:val="20"/>
          <w:lang w:val="en-GB" w:eastAsia="ja-JP"/>
        </w:rPr>
      </w:pP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t>}</w:t>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t>OPTIONAL,</w:t>
      </w:r>
      <w:r w:rsidRPr="003873DC">
        <w:rPr>
          <w:rFonts w:ascii="Courier New" w:eastAsia="바탕" w:hAnsi="Courier New" w:cs="Times New Roman"/>
          <w:noProof/>
          <w:kern w:val="0"/>
          <w:sz w:val="16"/>
          <w:szCs w:val="20"/>
          <w:lang w:val="en-GB" w:eastAsia="ja-JP"/>
        </w:rPr>
        <w:tab/>
        <w:t>-- Need ON</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SimSun" w:hAnsi="Courier New" w:cs="Times New Roman"/>
          <w:noProof/>
          <w:kern w:val="0"/>
          <w:sz w:val="16"/>
          <w:szCs w:val="20"/>
          <w:lang w:val="en-GB" w:eastAsia="ja-JP"/>
        </w:rPr>
      </w:pPr>
      <w:r w:rsidRPr="003873DC">
        <w:rPr>
          <w:rFonts w:ascii="Courier New" w:eastAsia="SimSun" w:hAnsi="Courier New" w:cs="Times New Roman"/>
          <w:noProof/>
          <w:kern w:val="0"/>
          <w:sz w:val="16"/>
          <w:szCs w:val="20"/>
          <w:lang w:val="en-GB" w:eastAsia="ja-JP"/>
        </w:rPr>
        <w:tab/>
      </w:r>
      <w:r w:rsidRPr="003873DC">
        <w:rPr>
          <w:rFonts w:ascii="Courier New" w:eastAsia="SimSun" w:hAnsi="Courier New" w:cs="Times New Roman"/>
          <w:noProof/>
          <w:kern w:val="0"/>
          <w:sz w:val="16"/>
          <w:szCs w:val="20"/>
          <w:lang w:val="en-GB" w:eastAsia="ja-JP"/>
        </w:rPr>
        <w:tab/>
        <w:t>useT312-r12</w:t>
      </w:r>
      <w:r w:rsidRPr="003873DC">
        <w:rPr>
          <w:rFonts w:ascii="Courier New" w:eastAsia="SimSun" w:hAnsi="Courier New" w:cs="Times New Roman"/>
          <w:noProof/>
          <w:kern w:val="0"/>
          <w:sz w:val="16"/>
          <w:szCs w:val="20"/>
          <w:lang w:val="en-GB" w:eastAsia="ja-JP"/>
        </w:rPr>
        <w:tab/>
      </w:r>
      <w:r w:rsidRPr="003873DC">
        <w:rPr>
          <w:rFonts w:ascii="Courier New" w:eastAsia="SimSun" w:hAnsi="Courier New" w:cs="Times New Roman"/>
          <w:noProof/>
          <w:kern w:val="0"/>
          <w:sz w:val="16"/>
          <w:szCs w:val="20"/>
          <w:lang w:val="en-GB" w:eastAsia="ja-JP"/>
        </w:rPr>
        <w:tab/>
      </w:r>
      <w:r w:rsidRPr="003873DC">
        <w:rPr>
          <w:rFonts w:ascii="Courier New" w:eastAsia="SimSun" w:hAnsi="Courier New" w:cs="Times New Roman"/>
          <w:noProof/>
          <w:kern w:val="0"/>
          <w:sz w:val="16"/>
          <w:szCs w:val="20"/>
          <w:lang w:val="en-GB" w:eastAsia="ja-JP"/>
        </w:rPr>
        <w:tab/>
      </w:r>
      <w:r w:rsidRPr="003873DC">
        <w:rPr>
          <w:rFonts w:ascii="Courier New" w:eastAsia="SimSun" w:hAnsi="Courier New" w:cs="Times New Roman"/>
          <w:noProof/>
          <w:kern w:val="0"/>
          <w:sz w:val="16"/>
          <w:szCs w:val="20"/>
          <w:lang w:val="en-GB" w:eastAsia="ja-JP"/>
        </w:rPr>
        <w:tab/>
      </w:r>
      <w:r w:rsidRPr="003873DC">
        <w:rPr>
          <w:rFonts w:ascii="Courier New" w:eastAsia="SimSun" w:hAnsi="Courier New" w:cs="Times New Roman"/>
          <w:noProof/>
          <w:kern w:val="0"/>
          <w:sz w:val="16"/>
          <w:szCs w:val="20"/>
          <w:lang w:val="en-GB" w:eastAsia="ja-JP"/>
        </w:rPr>
        <w:tab/>
      </w:r>
      <w:r w:rsidRPr="003873DC">
        <w:rPr>
          <w:rFonts w:ascii="Courier New" w:eastAsia="SimSun" w:hAnsi="Courier New" w:cs="Times New Roman"/>
          <w:noProof/>
          <w:kern w:val="0"/>
          <w:sz w:val="16"/>
          <w:szCs w:val="20"/>
          <w:lang w:val="en-GB" w:eastAsia="ja-JP"/>
        </w:rPr>
        <w:tab/>
      </w:r>
      <w:r w:rsidRPr="003873DC">
        <w:rPr>
          <w:rFonts w:ascii="Courier New" w:eastAsia="SimSu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BOOLEAN</w:t>
      </w:r>
      <w:r w:rsidRPr="003873DC">
        <w:rPr>
          <w:rFonts w:ascii="Courier New" w:eastAsia="SimSun" w:hAnsi="Courier New" w:cs="Times New Roman"/>
          <w:noProof/>
          <w:kern w:val="0"/>
          <w:sz w:val="16"/>
          <w:szCs w:val="20"/>
          <w:lang w:val="en-GB" w:eastAsia="ja-JP"/>
        </w:rPr>
        <w:tab/>
      </w:r>
      <w:r w:rsidRPr="003873DC">
        <w:rPr>
          <w:rFonts w:ascii="Courier New" w:eastAsia="SimSun" w:hAnsi="Courier New" w:cs="Times New Roman"/>
          <w:noProof/>
          <w:kern w:val="0"/>
          <w:sz w:val="16"/>
          <w:szCs w:val="20"/>
          <w:lang w:val="en-GB" w:eastAsia="ja-JP"/>
        </w:rPr>
        <w:tab/>
      </w:r>
      <w:r w:rsidRPr="003873DC">
        <w:rPr>
          <w:rFonts w:ascii="Courier New" w:eastAsia="SimSun" w:hAnsi="Courier New" w:cs="Times New Roman"/>
          <w:noProof/>
          <w:kern w:val="0"/>
          <w:sz w:val="16"/>
          <w:szCs w:val="20"/>
          <w:lang w:val="en-GB" w:eastAsia="ja-JP"/>
        </w:rPr>
        <w:tab/>
        <w:t>OPTIONAL</w:t>
      </w:r>
      <w:r w:rsidRPr="003873DC">
        <w:rPr>
          <w:rFonts w:ascii="Courier New" w:eastAsia="Times New Roman" w:hAnsi="Courier New" w:cs="Times New Roman"/>
          <w:noProof/>
          <w:kern w:val="0"/>
          <w:sz w:val="16"/>
          <w:szCs w:val="20"/>
          <w:lang w:val="en-GB" w:eastAsia="ja-JP"/>
        </w:rPr>
        <w:t>,</w:t>
      </w:r>
      <w:r w:rsidRPr="003873DC">
        <w:rPr>
          <w:rFonts w:ascii="Courier New" w:eastAsia="SimSun" w:hAnsi="Courier New" w:cs="Times New Roman"/>
          <w:noProof/>
          <w:kern w:val="0"/>
          <w:sz w:val="16"/>
          <w:szCs w:val="20"/>
          <w:lang w:val="en-GB" w:eastAsia="ja-JP"/>
        </w:rPr>
        <w:tab/>
        <w:t>-- Need ON</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usePSCell-r12</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BOOLEAN</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OPTIONAL,</w:t>
      </w:r>
      <w:r w:rsidRPr="003873DC">
        <w:rPr>
          <w:rFonts w:ascii="Courier New" w:eastAsia="Times New Roman" w:hAnsi="Courier New" w:cs="Times New Roman"/>
          <w:noProof/>
          <w:kern w:val="0"/>
          <w:sz w:val="16"/>
          <w:szCs w:val="20"/>
          <w:lang w:val="en-GB" w:eastAsia="ja-JP"/>
        </w:rPr>
        <w:tab/>
        <w:t>-- Need ON</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aN-Threshold1-v1250</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RSRQ-RangeConfig-r12</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OPTIONAL,</w:t>
      </w:r>
      <w:r w:rsidRPr="003873DC">
        <w:rPr>
          <w:rFonts w:ascii="Courier New" w:eastAsia="Times New Roman" w:hAnsi="Courier New" w:cs="Times New Roman"/>
          <w:noProof/>
          <w:kern w:val="0"/>
          <w:sz w:val="16"/>
          <w:szCs w:val="20"/>
          <w:lang w:val="en-GB" w:eastAsia="ja-JP"/>
        </w:rPr>
        <w:tab/>
        <w:t>-- Need ON</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a5-Threshold2-v1250</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RSRQ-RangeConfig-r12</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OPTIONAL,</w:t>
      </w:r>
      <w:r w:rsidRPr="003873DC">
        <w:rPr>
          <w:rFonts w:ascii="Courier New" w:eastAsia="Times New Roman" w:hAnsi="Courier New" w:cs="Times New Roman"/>
          <w:noProof/>
          <w:kern w:val="0"/>
          <w:sz w:val="16"/>
          <w:szCs w:val="20"/>
          <w:lang w:val="en-GB" w:eastAsia="ja-JP"/>
        </w:rPr>
        <w:tab/>
        <w:t>-- Need ON</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reportStrongestCSI-RSs-r12</w:t>
      </w:r>
      <w:r w:rsidRPr="003873DC">
        <w:rPr>
          <w:rFonts w:ascii="Courier New" w:eastAsia="바탕"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BOOLEAN</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OPTIONAL,</w:t>
      </w:r>
      <w:r w:rsidRPr="003873DC">
        <w:rPr>
          <w:rFonts w:ascii="Courier New" w:eastAsia="바탕" w:hAnsi="Courier New" w:cs="Times New Roman"/>
          <w:noProof/>
          <w:kern w:val="0"/>
          <w:sz w:val="16"/>
          <w:szCs w:val="20"/>
          <w:lang w:val="en-GB" w:eastAsia="ja-JP"/>
        </w:rPr>
        <w:tab/>
        <w:t>-- Need ON</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reportCRS-Meas</w:t>
      </w:r>
      <w:r w:rsidRPr="003873DC">
        <w:rPr>
          <w:rFonts w:ascii="Courier New" w:eastAsia="바탕" w:hAnsi="Courier New" w:cs="Times New Roman"/>
          <w:noProof/>
          <w:kern w:val="0"/>
          <w:sz w:val="16"/>
          <w:szCs w:val="20"/>
          <w:lang w:val="en-GB" w:eastAsia="ja-JP"/>
        </w:rPr>
        <w:t>-r12</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BOOLEAN</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OPTIONAL,</w:t>
      </w:r>
      <w:r w:rsidRPr="003873DC">
        <w:rPr>
          <w:rFonts w:ascii="Courier New" w:eastAsia="바탕" w:hAnsi="Courier New" w:cs="Times New Roman"/>
          <w:noProof/>
          <w:kern w:val="0"/>
          <w:sz w:val="16"/>
          <w:szCs w:val="20"/>
          <w:lang w:val="en-GB" w:eastAsia="ja-JP"/>
        </w:rPr>
        <w:tab/>
        <w:t>-- Need ON</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triggerQuantityC</w:t>
      </w:r>
      <w:r w:rsidRPr="003873DC">
        <w:rPr>
          <w:rFonts w:ascii="Courier New" w:eastAsia="Times New Roman" w:hAnsi="Courier New" w:cs="Times New Roman"/>
          <w:noProof/>
          <w:kern w:val="0"/>
          <w:sz w:val="16"/>
          <w:szCs w:val="20"/>
          <w:lang w:val="en-GB" w:eastAsia="ja-JP"/>
        </w:rPr>
        <w:t>SI-RS</w:t>
      </w:r>
      <w:r w:rsidRPr="003873DC">
        <w:rPr>
          <w:rFonts w:ascii="Courier New" w:eastAsia="바탕" w:hAnsi="Courier New" w:cs="Times New Roman"/>
          <w:noProof/>
          <w:kern w:val="0"/>
          <w:sz w:val="16"/>
          <w:szCs w:val="20"/>
          <w:lang w:val="en-GB" w:eastAsia="ja-JP"/>
        </w:rPr>
        <w:t>-r12</w:t>
      </w:r>
      <w:r w:rsidRPr="003873DC">
        <w:rPr>
          <w:rFonts w:ascii="Courier New" w:eastAsia="바탕"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BOOLEAN</w:t>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t>OPTIONAL</w:t>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t>-- Need ON</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SimSun" w:hAnsi="Courier New" w:cs="Times New Roman"/>
          <w:noProof/>
          <w:kern w:val="0"/>
          <w:sz w:val="16"/>
          <w:szCs w:val="20"/>
          <w:lang w:val="en-GB" w:eastAsia="ja-JP"/>
        </w:rPr>
        <w:tab/>
        <w:t>]]</w:t>
      </w:r>
      <w:r w:rsidRPr="003873DC">
        <w:rPr>
          <w:rFonts w:ascii="Courier New" w:eastAsia="Times New Roman" w:hAnsi="Courier New" w:cs="Times New Roman"/>
          <w:noProof/>
          <w:kern w:val="0"/>
          <w:sz w:val="16"/>
          <w:szCs w:val="20"/>
          <w:lang w:val="en-GB" w:eastAsia="ja-JP"/>
        </w:rPr>
        <w:t>,</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t>[[</w:t>
      </w:r>
      <w:r w:rsidRPr="003873DC">
        <w:rPr>
          <w:rFonts w:ascii="Courier New" w:eastAsia="Times New Roman" w:hAnsi="Courier New" w:cs="Times New Roman"/>
          <w:noProof/>
          <w:kern w:val="0"/>
          <w:sz w:val="16"/>
          <w:szCs w:val="20"/>
          <w:lang w:val="en-GB" w:eastAsia="ja-JP"/>
        </w:rPr>
        <w:tab/>
        <w:t>reportSSTD-Meas-r13</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BOOLEAN</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OPTIONAL,</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 Need ON</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바탕" w:hAnsi="Courier New" w:cs="Times New Roman"/>
          <w:noProof/>
          <w:kern w:val="0"/>
          <w:sz w:val="16"/>
          <w:szCs w:val="20"/>
          <w:lang w:val="en-GB" w:eastAsia="ja-JP"/>
        </w:rPr>
      </w:pP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t>rs-sinr-Config-r13</w:t>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t>CHOICE {</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바탕" w:hAnsi="Courier New" w:cs="Times New Roman"/>
          <w:noProof/>
          <w:kern w:val="0"/>
          <w:sz w:val="16"/>
          <w:szCs w:val="20"/>
          <w:lang w:val="en-GB" w:eastAsia="ja-JP"/>
        </w:rPr>
      </w:pP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t>release</w:t>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t>NULL,</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바탕" w:hAnsi="Courier New" w:cs="Times New Roman"/>
          <w:noProof/>
          <w:kern w:val="0"/>
          <w:sz w:val="16"/>
          <w:szCs w:val="20"/>
          <w:lang w:val="en-GB" w:eastAsia="ja-JP"/>
        </w:rPr>
      </w:pP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t>setup</w:t>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t>SEQUENCE {</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바탕" w:hAnsi="Courier New" w:cs="Times New Roman"/>
          <w:noProof/>
          <w:kern w:val="0"/>
          <w:sz w:val="16"/>
          <w:szCs w:val="20"/>
          <w:lang w:val="en-GB" w:eastAsia="ja-JP"/>
        </w:rPr>
      </w:pP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t>triggerQuantity-v1310</w:t>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t>ENUMERATED {sinr}</w:t>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t>OPTIONAL,</w:t>
      </w:r>
      <w:r w:rsidRPr="003873DC">
        <w:rPr>
          <w:rFonts w:ascii="Courier New" w:eastAsia="바탕" w:hAnsi="Courier New" w:cs="Times New Roman"/>
          <w:noProof/>
          <w:kern w:val="0"/>
          <w:sz w:val="16"/>
          <w:szCs w:val="20"/>
          <w:lang w:val="en-GB" w:eastAsia="ja-JP"/>
        </w:rPr>
        <w:tab/>
        <w:t>-- Need ON</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바탕" w:hAnsi="Courier New" w:cs="Times New Roman"/>
          <w:noProof/>
          <w:kern w:val="0"/>
          <w:sz w:val="16"/>
          <w:szCs w:val="20"/>
          <w:lang w:val="en-GB" w:eastAsia="ja-JP"/>
        </w:rPr>
      </w:pP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t>aN-Threshold1-r13</w:t>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t>RS-SINR-Range-r13</w:t>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t>OPTIONAL,</w:t>
      </w:r>
      <w:r w:rsidRPr="003873DC">
        <w:rPr>
          <w:rFonts w:ascii="Courier New" w:eastAsia="바탕" w:hAnsi="Courier New" w:cs="Times New Roman"/>
          <w:noProof/>
          <w:kern w:val="0"/>
          <w:sz w:val="16"/>
          <w:szCs w:val="20"/>
          <w:lang w:val="en-GB" w:eastAsia="ja-JP"/>
        </w:rPr>
        <w:tab/>
        <w:t>-- Need ON</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바탕" w:hAnsi="Courier New" w:cs="Times New Roman"/>
          <w:noProof/>
          <w:kern w:val="0"/>
          <w:sz w:val="16"/>
          <w:szCs w:val="20"/>
          <w:lang w:val="en-GB" w:eastAsia="ja-JP"/>
        </w:rPr>
      </w:pP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t>a5-Threshold2-r13</w:t>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t>RS-SINR-Range-r13</w:t>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t>OPTIONAL,</w:t>
      </w:r>
      <w:r w:rsidRPr="003873DC">
        <w:rPr>
          <w:rFonts w:ascii="Courier New" w:eastAsia="바탕" w:hAnsi="Courier New" w:cs="Times New Roman"/>
          <w:noProof/>
          <w:kern w:val="0"/>
          <w:sz w:val="16"/>
          <w:szCs w:val="20"/>
          <w:lang w:val="en-GB" w:eastAsia="ja-JP"/>
        </w:rPr>
        <w:tab/>
        <w:t>-- Need ON</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바탕" w:hAnsi="Courier New" w:cs="Times New Roman"/>
          <w:noProof/>
          <w:kern w:val="0"/>
          <w:sz w:val="16"/>
          <w:szCs w:val="20"/>
          <w:lang w:val="en-GB" w:eastAsia="ja-JP"/>
        </w:rPr>
      </w:pP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t>reportQuantity-v1310</w:t>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t>ENUMERATED {rsrpANDsinr, rsrqANDsinr, all}</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바탕" w:hAnsi="Courier New" w:cs="Times New Roman"/>
          <w:noProof/>
          <w:kern w:val="0"/>
          <w:sz w:val="16"/>
          <w:szCs w:val="20"/>
          <w:lang w:val="en-GB" w:eastAsia="ja-JP"/>
        </w:rPr>
      </w:pP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t>}</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바탕" w:hAnsi="Courier New" w:cs="Times New Roman"/>
          <w:noProof/>
          <w:kern w:val="0"/>
          <w:sz w:val="16"/>
          <w:szCs w:val="20"/>
          <w:lang w:val="en-GB" w:eastAsia="ja-JP"/>
        </w:rPr>
      </w:pP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t>}</w:t>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t>OPTIONAL,</w:t>
      </w:r>
      <w:r w:rsidRPr="003873DC">
        <w:rPr>
          <w:rFonts w:ascii="Courier New" w:eastAsia="바탕" w:hAnsi="Courier New" w:cs="Times New Roman"/>
          <w:noProof/>
          <w:kern w:val="0"/>
          <w:sz w:val="16"/>
          <w:szCs w:val="20"/>
          <w:lang w:val="en-GB" w:eastAsia="ja-JP"/>
        </w:rPr>
        <w:tab/>
        <w:t>-- Need ON</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SimSun" w:hAnsi="Courier New" w:cs="Times New Roman"/>
          <w:noProof/>
          <w:kern w:val="0"/>
          <w:sz w:val="16"/>
          <w:szCs w:val="20"/>
          <w:lang w:val="en-GB" w:eastAsia="ja-JP"/>
        </w:rPr>
      </w:pP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SimSun" w:hAnsi="Courier New" w:cs="Times New Roman"/>
          <w:noProof/>
          <w:kern w:val="0"/>
          <w:sz w:val="16"/>
          <w:szCs w:val="20"/>
          <w:lang w:val="en-GB" w:eastAsia="ja-JP"/>
        </w:rPr>
        <w:t>useWhiteCellList-r13</w:t>
      </w:r>
      <w:r w:rsidRPr="003873DC">
        <w:rPr>
          <w:rFonts w:ascii="Courier New" w:eastAsia="SimSun" w:hAnsi="Courier New" w:cs="Times New Roman"/>
          <w:noProof/>
          <w:kern w:val="0"/>
          <w:sz w:val="16"/>
          <w:szCs w:val="20"/>
          <w:lang w:val="en-GB" w:eastAsia="ja-JP"/>
        </w:rPr>
        <w:tab/>
      </w:r>
      <w:r w:rsidRPr="003873DC">
        <w:rPr>
          <w:rFonts w:ascii="Courier New" w:eastAsia="SimSun" w:hAnsi="Courier New" w:cs="Times New Roman"/>
          <w:noProof/>
          <w:kern w:val="0"/>
          <w:sz w:val="16"/>
          <w:szCs w:val="20"/>
          <w:lang w:val="en-GB" w:eastAsia="ja-JP"/>
        </w:rPr>
        <w:tab/>
      </w:r>
      <w:r w:rsidRPr="003873DC">
        <w:rPr>
          <w:rFonts w:ascii="Courier New" w:eastAsia="SimSun" w:hAnsi="Courier New" w:cs="Times New Roman"/>
          <w:noProof/>
          <w:kern w:val="0"/>
          <w:sz w:val="16"/>
          <w:szCs w:val="20"/>
          <w:lang w:val="en-GB" w:eastAsia="ja-JP"/>
        </w:rPr>
        <w:tab/>
      </w:r>
      <w:r w:rsidRPr="003873DC">
        <w:rPr>
          <w:rFonts w:ascii="Courier New" w:eastAsia="SimSu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BOOLEAN</w:t>
      </w:r>
      <w:r w:rsidRPr="003873DC">
        <w:rPr>
          <w:rFonts w:ascii="Courier New" w:eastAsia="SimSun" w:hAnsi="Courier New" w:cs="Times New Roman"/>
          <w:noProof/>
          <w:kern w:val="0"/>
          <w:sz w:val="16"/>
          <w:szCs w:val="20"/>
          <w:lang w:val="en-GB" w:eastAsia="ja-JP"/>
        </w:rPr>
        <w:tab/>
      </w:r>
      <w:r w:rsidRPr="003873DC">
        <w:rPr>
          <w:rFonts w:ascii="Courier New" w:eastAsia="SimSun" w:hAnsi="Courier New" w:cs="Times New Roman"/>
          <w:noProof/>
          <w:kern w:val="0"/>
          <w:sz w:val="16"/>
          <w:szCs w:val="20"/>
          <w:lang w:val="en-GB" w:eastAsia="ja-JP"/>
        </w:rPr>
        <w:tab/>
      </w:r>
      <w:r w:rsidRPr="003873DC">
        <w:rPr>
          <w:rFonts w:ascii="Courier New" w:eastAsia="SimSun" w:hAnsi="Courier New" w:cs="Times New Roman"/>
          <w:noProof/>
          <w:kern w:val="0"/>
          <w:sz w:val="16"/>
          <w:szCs w:val="20"/>
          <w:lang w:val="en-GB" w:eastAsia="ja-JP"/>
        </w:rPr>
        <w:tab/>
      </w:r>
      <w:r w:rsidRPr="003873DC">
        <w:rPr>
          <w:rFonts w:ascii="Courier New" w:eastAsia="SimSun" w:hAnsi="Courier New" w:cs="Times New Roman"/>
          <w:noProof/>
          <w:kern w:val="0"/>
          <w:sz w:val="16"/>
          <w:szCs w:val="20"/>
          <w:lang w:val="en-GB" w:eastAsia="ja-JP"/>
        </w:rPr>
        <w:tab/>
      </w:r>
      <w:r w:rsidRPr="003873DC">
        <w:rPr>
          <w:rFonts w:ascii="Courier New" w:eastAsia="SimSun" w:hAnsi="Courier New" w:cs="Times New Roman"/>
          <w:noProof/>
          <w:kern w:val="0"/>
          <w:sz w:val="16"/>
          <w:szCs w:val="20"/>
          <w:lang w:val="en-GB" w:eastAsia="ja-JP"/>
        </w:rPr>
        <w:tab/>
      </w:r>
      <w:r w:rsidRPr="003873DC">
        <w:rPr>
          <w:rFonts w:ascii="Courier New" w:eastAsia="SimSun" w:hAnsi="Courier New" w:cs="Times New Roman"/>
          <w:noProof/>
          <w:kern w:val="0"/>
          <w:sz w:val="16"/>
          <w:szCs w:val="20"/>
          <w:lang w:val="en-GB" w:eastAsia="ja-JP"/>
        </w:rPr>
        <w:tab/>
        <w:t>OPTIONAL,</w:t>
      </w:r>
      <w:r w:rsidRPr="003873DC">
        <w:rPr>
          <w:rFonts w:ascii="Courier New" w:eastAsia="SimSun" w:hAnsi="Courier New" w:cs="Times New Roman"/>
          <w:noProof/>
          <w:kern w:val="0"/>
          <w:sz w:val="16"/>
          <w:szCs w:val="20"/>
          <w:lang w:val="en-GB" w:eastAsia="ja-JP"/>
        </w:rPr>
        <w:tab/>
        <w:t>-- Need ON</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바탕" w:hAnsi="Courier New" w:cs="Times New Roman"/>
          <w:noProof/>
          <w:kern w:val="0"/>
          <w:sz w:val="16"/>
          <w:szCs w:val="20"/>
          <w:lang w:val="en-GB" w:eastAsia="ja-JP"/>
        </w:rPr>
      </w:pP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t>measRSSI-ReportConfig-r13</w:t>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t>MeasRSSI-ReportConfig-r13</w:t>
      </w:r>
      <w:r w:rsidRPr="003873DC">
        <w:rPr>
          <w:rFonts w:ascii="Courier New" w:eastAsia="바탕" w:hAnsi="Courier New" w:cs="Times New Roman"/>
          <w:noProof/>
          <w:kern w:val="0"/>
          <w:sz w:val="16"/>
          <w:szCs w:val="20"/>
          <w:lang w:val="en-GB" w:eastAsia="ja-JP"/>
        </w:rPr>
        <w:tab/>
        <w:t>OPTIONAL,</w:t>
      </w:r>
      <w:r w:rsidRPr="003873DC">
        <w:rPr>
          <w:rFonts w:ascii="Courier New" w:eastAsia="바탕" w:hAnsi="Courier New" w:cs="Times New Roman"/>
          <w:noProof/>
          <w:kern w:val="0"/>
          <w:sz w:val="16"/>
          <w:szCs w:val="20"/>
          <w:lang w:val="en-GB" w:eastAsia="ja-JP"/>
        </w:rPr>
        <w:tab/>
        <w:t>-- Need ON</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includeMultiBandInfo-r13</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ENUMERATED {true}</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OPTIONAL,</w:t>
      </w:r>
      <w:r w:rsidRPr="003873DC">
        <w:rPr>
          <w:rFonts w:ascii="Courier New" w:eastAsia="Times New Roman" w:hAnsi="Courier New" w:cs="Times New Roman"/>
          <w:noProof/>
          <w:kern w:val="0"/>
          <w:sz w:val="16"/>
          <w:szCs w:val="20"/>
          <w:lang w:val="en-GB" w:eastAsia="ja-JP"/>
        </w:rPr>
        <w:tab/>
        <w:t>-- Cond reportCGI</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바탕" w:hAnsi="Courier New" w:cs="Times New Roman"/>
          <w:noProof/>
          <w:kern w:val="0"/>
          <w:sz w:val="16"/>
          <w:szCs w:val="20"/>
          <w:lang w:val="en-GB" w:eastAsia="ja-JP"/>
        </w:rPr>
      </w:pP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t>ul-DelayConfig-r13</w:t>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t>UL-DelayConfig-r13</w:t>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r>
      <w:r w:rsidRPr="003873DC">
        <w:rPr>
          <w:rFonts w:ascii="Courier New" w:eastAsia="바탕" w:hAnsi="Courier New" w:cs="Times New Roman"/>
          <w:noProof/>
          <w:kern w:val="0"/>
          <w:sz w:val="16"/>
          <w:szCs w:val="20"/>
          <w:lang w:val="en-GB" w:eastAsia="ja-JP"/>
        </w:rPr>
        <w:tab/>
        <w:t>OPTIONAL</w:t>
      </w:r>
      <w:r w:rsidRPr="003873DC">
        <w:rPr>
          <w:rFonts w:ascii="Courier New" w:eastAsia="바탕"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 xml:space="preserve">-- </w:t>
      </w:r>
      <w:r w:rsidRPr="003873DC">
        <w:rPr>
          <w:rFonts w:ascii="Courier New" w:eastAsia="바탕" w:hAnsi="Courier New" w:cs="Times New Roman"/>
          <w:noProof/>
          <w:kern w:val="0"/>
          <w:sz w:val="16"/>
          <w:szCs w:val="20"/>
          <w:lang w:val="en-GB" w:eastAsia="ja-JP"/>
        </w:rPr>
        <w:t>Need ON</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바탕" w:hAnsi="Courier New" w:cs="Times New Roman"/>
          <w:noProof/>
          <w:kern w:val="0"/>
          <w:sz w:val="16"/>
          <w:szCs w:val="20"/>
          <w:lang w:val="en-GB" w:eastAsia="ja-JP"/>
        </w:rPr>
        <w:tab/>
        <w:t>]]</w:t>
      </w:r>
      <w:r w:rsidRPr="003873DC">
        <w:rPr>
          <w:rFonts w:ascii="Courier New" w:eastAsia="Times New Roman" w:hAnsi="Courier New" w:cs="Times New Roman"/>
          <w:noProof/>
          <w:kern w:val="0"/>
          <w:sz w:val="16"/>
          <w:szCs w:val="20"/>
          <w:lang w:val="en-GB" w:eastAsia="ja-JP"/>
        </w:rPr>
        <w:t>,</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t>[[</w:t>
      </w:r>
      <w:r w:rsidRPr="003873DC">
        <w:rPr>
          <w:rFonts w:ascii="Courier New" w:eastAsia="Times New Roman" w:hAnsi="Courier New" w:cs="Times New Roman"/>
          <w:noProof/>
          <w:kern w:val="0"/>
          <w:sz w:val="16"/>
          <w:szCs w:val="20"/>
          <w:lang w:val="en-GB" w:eastAsia="ja-JP"/>
        </w:rPr>
        <w:tab/>
        <w:t>ue-RxTxTimeDiffPeriodicalTDD-r13</w:t>
      </w:r>
      <w:r w:rsidRPr="003873DC">
        <w:rPr>
          <w:rFonts w:ascii="Courier New" w:eastAsia="Times New Roman" w:hAnsi="Courier New" w:cs="Times New Roman"/>
          <w:noProof/>
          <w:kern w:val="0"/>
          <w:sz w:val="16"/>
          <w:szCs w:val="20"/>
          <w:lang w:val="en-GB" w:eastAsia="ja-JP"/>
        </w:rPr>
        <w:tab/>
        <w:t>BOOLEAN</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OPTIONAL</w:t>
      </w:r>
      <w:r w:rsidRPr="003873DC">
        <w:rPr>
          <w:rFonts w:ascii="Courier New" w:eastAsia="Times New Roman" w:hAnsi="Courier New" w:cs="Times New Roman"/>
          <w:noProof/>
          <w:kern w:val="0"/>
          <w:sz w:val="16"/>
          <w:szCs w:val="20"/>
          <w:lang w:val="en-GB" w:eastAsia="ja-JP"/>
        </w:rPr>
        <w:tab/>
        <w:t>-- Need ON</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t>]],</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t>[[</w:t>
      </w:r>
      <w:r w:rsidRPr="003873DC">
        <w:rPr>
          <w:rFonts w:ascii="Courier New" w:eastAsia="Times New Roman" w:hAnsi="Courier New" w:cs="Times New Roman"/>
          <w:noProof/>
          <w:kern w:val="0"/>
          <w:sz w:val="16"/>
          <w:szCs w:val="20"/>
          <w:lang w:val="en-GB" w:eastAsia="ja-JP"/>
        </w:rPr>
        <w:tab/>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purpose-v1430</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ENUMERATED {reportLocation, sidelink, spare2, spare1}</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OPTIONAL</w:t>
      </w:r>
      <w:r w:rsidRPr="003873DC">
        <w:rPr>
          <w:rFonts w:ascii="Courier New" w:eastAsia="Times New Roman" w:hAnsi="Courier New" w:cs="Times New Roman"/>
          <w:noProof/>
          <w:kern w:val="0"/>
          <w:sz w:val="16"/>
          <w:szCs w:val="20"/>
          <w:lang w:val="en-GB" w:eastAsia="ja-JP"/>
        </w:rPr>
        <w:tab/>
        <w:t>-- Need ON</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t>]],</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t>[[</w:t>
      </w:r>
      <w:r w:rsidRPr="003873DC">
        <w:rPr>
          <w:rFonts w:ascii="Courier New" w:eastAsia="Times New Roman" w:hAnsi="Courier New" w:cs="Times New Roman"/>
          <w:noProof/>
          <w:kern w:val="0"/>
          <w:sz w:val="16"/>
          <w:szCs w:val="20"/>
          <w:lang w:val="en-GB" w:eastAsia="ja-JP"/>
        </w:rPr>
        <w:tab/>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maxReportRS-Index-r15</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INTEGER (0..maxRS-IndexReport-r15)</w:t>
      </w:r>
      <w:r w:rsidRPr="003873DC">
        <w:rPr>
          <w:rFonts w:ascii="Courier New" w:eastAsia="Times New Roman" w:hAnsi="Courier New" w:cs="Times New Roman"/>
          <w:noProof/>
          <w:kern w:val="0"/>
          <w:sz w:val="16"/>
          <w:szCs w:val="20"/>
          <w:lang w:val="en-GB" w:eastAsia="ja-JP"/>
        </w:rPr>
        <w:tab/>
        <w:t>OPTIONAL</w:t>
      </w:r>
      <w:r w:rsidRPr="003873DC">
        <w:rPr>
          <w:rFonts w:ascii="Courier New" w:eastAsia="Times New Roman" w:hAnsi="Courier New" w:cs="Times New Roman"/>
          <w:noProof/>
          <w:kern w:val="0"/>
          <w:sz w:val="16"/>
          <w:szCs w:val="20"/>
          <w:lang w:val="en-GB" w:eastAsia="ja-JP"/>
        </w:rPr>
        <w:tab/>
        <w:t>-- Need ON</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t>]],</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t>[[</w:t>
      </w:r>
      <w:r w:rsidRPr="003873DC">
        <w:rPr>
          <w:rFonts w:ascii="Courier New" w:eastAsia="Times New Roman" w:hAnsi="Courier New" w:cs="Times New Roman"/>
          <w:noProof/>
          <w:kern w:val="0"/>
          <w:sz w:val="16"/>
          <w:szCs w:val="20"/>
          <w:lang w:val="en-GB" w:eastAsia="ja-JP"/>
        </w:rPr>
        <w:tab/>
        <w:t>includeBT-Meas-r15</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BT-NameListConfig-r15</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OPTIONAL,</w:t>
      </w:r>
      <w:r w:rsidRPr="003873DC">
        <w:rPr>
          <w:rFonts w:ascii="Courier New" w:eastAsia="Times New Roman" w:hAnsi="Courier New" w:cs="Times New Roman"/>
          <w:noProof/>
          <w:kern w:val="0"/>
          <w:sz w:val="16"/>
          <w:szCs w:val="20"/>
          <w:lang w:val="en-GB" w:eastAsia="ja-JP"/>
        </w:rPr>
        <w:tab/>
        <w:t>-- Need ON</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includeWLAN-Meas-r15</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WLAN-NameListConfig-r15</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OPTIONAL,</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 Need ON</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purpose-r15</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ENUMERATED {sensing}</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OPTIONAL,</w:t>
      </w:r>
      <w:r w:rsidRPr="003873DC">
        <w:rPr>
          <w:rFonts w:ascii="Courier New" w:eastAsia="Times New Roman" w:hAnsi="Courier New" w:cs="Times New Roman"/>
          <w:noProof/>
          <w:kern w:val="0"/>
          <w:sz w:val="16"/>
          <w:szCs w:val="20"/>
          <w:lang w:val="en-GB" w:eastAsia="ja-JP"/>
        </w:rPr>
        <w:tab/>
        <w:t>-- Need ON</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numberOfTriggeringCells-r15</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INTEGER</w:t>
      </w:r>
      <w:r w:rsidRPr="003873DC">
        <w:rPr>
          <w:rFonts w:ascii="Courier New" w:eastAsia="Times New Roman" w:hAnsi="Courier New" w:cs="Times New Roman"/>
          <w:noProof/>
          <w:kern w:val="0"/>
          <w:sz w:val="16"/>
          <w:szCs w:val="20"/>
          <w:lang w:val="en-GB" w:eastAsia="ja-JP"/>
        </w:rPr>
        <w:tab/>
        <w:t>(2..maxCellReport)</w:t>
      </w:r>
      <w:r w:rsidRPr="003873DC">
        <w:rPr>
          <w:rFonts w:ascii="Courier New" w:eastAsia="Times New Roman" w:hAnsi="Courier New" w:cs="Times New Roman"/>
          <w:noProof/>
          <w:kern w:val="0"/>
          <w:sz w:val="16"/>
          <w:szCs w:val="20"/>
          <w:lang w:val="en-GB" w:eastAsia="ja-JP"/>
        </w:rPr>
        <w:tab/>
        <w:t>OPTIONAL,</w:t>
      </w:r>
      <w:r w:rsidRPr="003873DC">
        <w:rPr>
          <w:rFonts w:ascii="Courier New" w:eastAsia="Times New Roman" w:hAnsi="Courier New" w:cs="Times New Roman"/>
          <w:noProof/>
          <w:kern w:val="0"/>
          <w:sz w:val="16"/>
          <w:szCs w:val="20"/>
          <w:lang w:val="en-GB" w:eastAsia="ja-JP"/>
        </w:rPr>
        <w:tab/>
        <w:t>-- Cond a3a4a5</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lastRenderedPageBreak/>
        <w:tab/>
      </w:r>
      <w:r w:rsidRPr="003873DC">
        <w:rPr>
          <w:rFonts w:ascii="Courier New" w:eastAsia="Times New Roman" w:hAnsi="Courier New" w:cs="Times New Roman"/>
          <w:noProof/>
          <w:kern w:val="0"/>
          <w:sz w:val="16"/>
          <w:szCs w:val="20"/>
          <w:lang w:val="en-GB" w:eastAsia="ja-JP"/>
        </w:rPr>
        <w:tab/>
        <w:t>a4-a5-ReportOnLeave-r15</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BOOLEAN</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OPTIONAL</w:t>
      </w:r>
      <w:r w:rsidRPr="003873DC">
        <w:rPr>
          <w:rFonts w:ascii="Courier New" w:eastAsia="Times New Roman" w:hAnsi="Courier New" w:cs="Times New Roman"/>
          <w:noProof/>
          <w:kern w:val="0"/>
          <w:sz w:val="16"/>
          <w:szCs w:val="20"/>
          <w:lang w:val="en-GB" w:eastAsia="ja-JP"/>
        </w:rPr>
        <w:tab/>
        <w:t>-- Cond a4a5</w:t>
      </w:r>
    </w:p>
    <w:p w:rsid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ins w:id="24" w:author="Sangyeob Jung " w:date="2019-01-21T16:05:00Z"/>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t>]]</w:t>
      </w:r>
      <w:ins w:id="25" w:author="Sangyeob Jung " w:date="2019-01-21T16:05:00Z">
        <w:r>
          <w:rPr>
            <w:rFonts w:ascii="Courier New" w:eastAsia="Times New Roman" w:hAnsi="Courier New" w:cs="Times New Roman"/>
            <w:noProof/>
            <w:kern w:val="0"/>
            <w:sz w:val="16"/>
            <w:szCs w:val="20"/>
            <w:lang w:val="en-GB" w:eastAsia="ja-JP"/>
          </w:rPr>
          <w:t>,</w:t>
        </w:r>
      </w:ins>
    </w:p>
    <w:p w:rsid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ins w:id="26" w:author="Sangyeob Jung " w:date="2019-01-21T16:08:00Z"/>
          <w:rFonts w:ascii="Courier New" w:eastAsia="Times New Roman" w:hAnsi="Courier New" w:cs="Times New Roman"/>
          <w:noProof/>
          <w:kern w:val="0"/>
          <w:sz w:val="16"/>
          <w:szCs w:val="20"/>
          <w:lang w:val="en-GB" w:eastAsia="ja-JP"/>
        </w:rPr>
      </w:pPr>
      <w:ins w:id="27" w:author="Sangyeob Jung " w:date="2019-01-21T16:05:00Z">
        <w:r>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w:t>
        </w:r>
        <w:r w:rsidRPr="003873DC">
          <w:rPr>
            <w:rFonts w:ascii="Courier New" w:eastAsia="Times New Roman" w:hAnsi="Courier New" w:cs="Times New Roman"/>
            <w:noProof/>
            <w:kern w:val="0"/>
            <w:sz w:val="16"/>
            <w:szCs w:val="20"/>
            <w:lang w:val="en-GB" w:eastAsia="ja-JP"/>
          </w:rPr>
          <w:tab/>
        </w:r>
        <w:r>
          <w:rPr>
            <w:rFonts w:ascii="Courier New" w:eastAsia="Times New Roman" w:hAnsi="Courier New" w:cs="Times New Roman"/>
            <w:noProof/>
            <w:kern w:val="0"/>
            <w:sz w:val="16"/>
            <w:szCs w:val="20"/>
            <w:lang w:val="en-GB" w:eastAsia="ja-JP"/>
          </w:rPr>
          <w:t>h1Triggered-v15x</w:t>
        </w:r>
      </w:ins>
      <w:ins w:id="28" w:author="Sangyeob Jung " w:date="2019-01-21T16:06:00Z">
        <w:r>
          <w:rPr>
            <w:rFonts w:ascii="Courier New" w:eastAsia="Times New Roman" w:hAnsi="Courier New" w:cs="Times New Roman"/>
            <w:noProof/>
            <w:kern w:val="0"/>
            <w:sz w:val="16"/>
            <w:szCs w:val="20"/>
            <w:lang w:val="en-GB" w:eastAsia="ja-JP"/>
          </w:rPr>
          <w:t>0</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Pr>
            <w:rFonts w:ascii="Courier New" w:eastAsia="Times New Roman" w:hAnsi="Courier New" w:cs="Times New Roman"/>
            <w:noProof/>
            <w:kern w:val="0"/>
            <w:sz w:val="16"/>
            <w:szCs w:val="20"/>
            <w:lang w:val="en-GB" w:eastAsia="ja-JP"/>
          </w:rPr>
          <w:t>BOOLEAN,</w:t>
        </w:r>
      </w:ins>
    </w:p>
    <w:p w:rsid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ins w:id="29" w:author="Sangyeob Jung " w:date="2019-01-21T16:08:00Z"/>
          <w:rFonts w:ascii="Courier New" w:eastAsia="Times New Roman" w:hAnsi="Courier New" w:cs="Times New Roman"/>
          <w:noProof/>
          <w:kern w:val="0"/>
          <w:sz w:val="16"/>
          <w:szCs w:val="20"/>
          <w:lang w:val="en-GB" w:eastAsia="ja-JP"/>
        </w:rPr>
      </w:pPr>
      <w:ins w:id="30" w:author="Sangyeob Jung " w:date="2019-01-21T16:08:00Z">
        <w:r>
          <w:rPr>
            <w:rFonts w:ascii="Courier New" w:eastAsia="Times New Roman" w:hAnsi="Courier New" w:cs="Times New Roman"/>
            <w:noProof/>
            <w:kern w:val="0"/>
            <w:sz w:val="16"/>
            <w:szCs w:val="20"/>
            <w:lang w:val="en-GB" w:eastAsia="ja-JP"/>
          </w:rPr>
          <w:tab/>
        </w:r>
        <w:r>
          <w:rPr>
            <w:rFonts w:ascii="Courier New" w:eastAsia="Times New Roman" w:hAnsi="Courier New" w:cs="Times New Roman"/>
            <w:noProof/>
            <w:kern w:val="0"/>
            <w:sz w:val="16"/>
            <w:szCs w:val="20"/>
            <w:lang w:val="en-GB" w:eastAsia="ja-JP"/>
          </w:rPr>
          <w:tab/>
          <w:t>h2Triggered-v15x0</w:t>
        </w:r>
        <w:r>
          <w:rPr>
            <w:rFonts w:ascii="Courier New" w:eastAsia="Times New Roman" w:hAnsi="Courier New" w:cs="Times New Roman"/>
            <w:noProof/>
            <w:kern w:val="0"/>
            <w:sz w:val="16"/>
            <w:szCs w:val="20"/>
            <w:lang w:val="en-GB" w:eastAsia="ja-JP"/>
          </w:rPr>
          <w:tab/>
        </w:r>
        <w:r>
          <w:rPr>
            <w:rFonts w:ascii="Courier New" w:eastAsia="Times New Roman" w:hAnsi="Courier New" w:cs="Times New Roman"/>
            <w:noProof/>
            <w:kern w:val="0"/>
            <w:sz w:val="16"/>
            <w:szCs w:val="20"/>
            <w:lang w:val="en-GB" w:eastAsia="ja-JP"/>
          </w:rPr>
          <w:tab/>
          <w:t>BOOLEAN</w:t>
        </w:r>
      </w:ins>
    </w:p>
    <w:p w:rsidR="003873DC" w:rsidRPr="00156DE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Yu Mincho" w:hAnsi="Courier New" w:cs="Times New Roman"/>
          <w:noProof/>
          <w:kern w:val="0"/>
          <w:sz w:val="16"/>
          <w:szCs w:val="20"/>
          <w:lang w:val="en-GB" w:eastAsia="ja-JP"/>
        </w:rPr>
      </w:pPr>
      <w:ins w:id="31" w:author="Sangyeob Jung " w:date="2019-01-21T16:08:00Z">
        <w:r>
          <w:rPr>
            <w:rFonts w:ascii="Courier New" w:eastAsia="Times New Roman" w:hAnsi="Courier New" w:cs="Times New Roman"/>
            <w:noProof/>
            <w:kern w:val="0"/>
            <w:sz w:val="16"/>
            <w:szCs w:val="20"/>
            <w:lang w:val="en-GB" w:eastAsia="ja-JP"/>
          </w:rPr>
          <w:tab/>
          <w:t>]]</w:t>
        </w:r>
      </w:ins>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RSRQ-RangeConfig-r12 ::=</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CHOICE {</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t>release</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NULL,</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t>setup</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RSRQ-Range-v1250</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ThresholdEUTRA ::=</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CHOICE{</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t>threshold-RSRP</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RSRP-Range,</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t>threshold-RSRQ</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RSRQ-Range</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ThresholdEUTRA-</w:t>
      </w:r>
      <w:r w:rsidRPr="003873DC">
        <w:rPr>
          <w:rFonts w:ascii="Courier New" w:eastAsia="바탕" w:hAnsi="Courier New" w:cs="Times New Roman"/>
          <w:noProof/>
          <w:kern w:val="0"/>
          <w:sz w:val="16"/>
          <w:szCs w:val="20"/>
          <w:lang w:val="en-GB" w:eastAsia="ja-JP"/>
        </w:rPr>
        <w:t>v1250</w:t>
      </w:r>
      <w:r w:rsidRPr="003873DC">
        <w:rPr>
          <w:rFonts w:ascii="Courier New" w:eastAsia="Times New Roman" w:hAnsi="Courier New" w:cs="Times New Roman"/>
          <w:noProof/>
          <w:kern w:val="0"/>
          <w:sz w:val="16"/>
          <w:szCs w:val="20"/>
          <w:lang w:val="en-GB" w:eastAsia="ja-JP"/>
        </w:rPr>
        <w:t xml:space="preserve"> ::=</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CSI-RSRP-Range-r12</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MeasRSSI-ReportConfig-r13 ::=</w:t>
      </w:r>
      <w:r w:rsidRPr="003873DC">
        <w:rPr>
          <w:rFonts w:ascii="Courier New" w:eastAsia="Times New Roman" w:hAnsi="Courier New" w:cs="Times New Roman"/>
          <w:noProof/>
          <w:kern w:val="0"/>
          <w:sz w:val="16"/>
          <w:szCs w:val="20"/>
          <w:lang w:val="en-GB" w:eastAsia="ja-JP"/>
        </w:rPr>
        <w:tab/>
        <w:t>SEQUENCE {</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ab/>
        <w:t>channelOccupancyThreshold-r13</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RSSI-Range-r13</w:t>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r>
      <w:r w:rsidRPr="003873DC">
        <w:rPr>
          <w:rFonts w:ascii="Courier New" w:eastAsia="Times New Roman" w:hAnsi="Courier New" w:cs="Times New Roman"/>
          <w:noProof/>
          <w:kern w:val="0"/>
          <w:sz w:val="16"/>
          <w:szCs w:val="20"/>
          <w:lang w:val="en-GB" w:eastAsia="ja-JP"/>
        </w:rPr>
        <w:tab/>
        <w:t>OPTIONAL</w:t>
      </w:r>
      <w:r w:rsidRPr="003873DC">
        <w:rPr>
          <w:rFonts w:ascii="Courier New" w:eastAsia="Times New Roman" w:hAnsi="Courier New" w:cs="Times New Roman"/>
          <w:noProof/>
          <w:kern w:val="0"/>
          <w:sz w:val="16"/>
          <w:szCs w:val="20"/>
          <w:lang w:val="en-GB" w:eastAsia="ja-JP"/>
        </w:rPr>
        <w:tab/>
        <w:t>-- Need OR</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w:t>
      </w: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p>
    <w:p w:rsidR="003873DC" w:rsidRPr="003873DC" w:rsidRDefault="003873DC" w:rsidP="003873D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cs="Times New Roman"/>
          <w:noProof/>
          <w:kern w:val="0"/>
          <w:sz w:val="16"/>
          <w:szCs w:val="20"/>
          <w:lang w:val="en-GB" w:eastAsia="ja-JP"/>
        </w:rPr>
      </w:pPr>
      <w:r w:rsidRPr="003873DC">
        <w:rPr>
          <w:rFonts w:ascii="Courier New" w:eastAsia="Times New Roman" w:hAnsi="Courier New" w:cs="Times New Roman"/>
          <w:noProof/>
          <w:kern w:val="0"/>
          <w:sz w:val="16"/>
          <w:szCs w:val="20"/>
          <w:lang w:val="en-GB" w:eastAsia="ja-JP"/>
        </w:rPr>
        <w:t>-- ASN1STOP</w:t>
      </w:r>
    </w:p>
    <w:p w:rsidR="003873DC" w:rsidRPr="003873DC" w:rsidRDefault="003873DC" w:rsidP="003873DC">
      <w:pPr>
        <w:widowControl/>
        <w:wordWrap/>
        <w:overflowPunct w:val="0"/>
        <w:adjustRightInd w:val="0"/>
        <w:spacing w:after="180" w:line="240" w:lineRule="auto"/>
        <w:jc w:val="left"/>
        <w:textAlignment w:val="baseline"/>
        <w:rPr>
          <w:rFonts w:ascii="Times New Roman" w:eastAsia="Times New Roman" w:hAnsi="Times New Roman" w:cs="Times New Roman"/>
          <w:iCs/>
          <w:kern w:val="0"/>
          <w:szCs w:val="20"/>
          <w:lang w:val="en-GB"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3873DC" w:rsidRPr="003873DC" w:rsidTr="0016199E">
        <w:trPr>
          <w:gridAfter w:val="1"/>
          <w:wAfter w:w="6" w:type="dxa"/>
          <w:cantSplit/>
          <w:tblHeader/>
        </w:trPr>
        <w:tc>
          <w:tcPr>
            <w:tcW w:w="9639" w:type="dxa"/>
            <w:tcBorders>
              <w:bottom w:val="single" w:sz="4" w:space="0" w:color="808080"/>
            </w:tcBorders>
          </w:tcPr>
          <w:p w:rsidR="003873DC" w:rsidRPr="003873DC" w:rsidRDefault="003873DC" w:rsidP="003873DC">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GB"/>
              </w:rPr>
            </w:pPr>
            <w:r w:rsidRPr="003873DC">
              <w:rPr>
                <w:rFonts w:ascii="Arial" w:eastAsia="Times New Roman" w:hAnsi="Arial" w:cs="Times New Roman"/>
                <w:b/>
                <w:i/>
                <w:noProof/>
                <w:kern w:val="0"/>
                <w:sz w:val="18"/>
                <w:szCs w:val="20"/>
                <w:lang w:val="en-GB" w:eastAsia="en-GB"/>
              </w:rPr>
              <w:lastRenderedPageBreak/>
              <w:t>ReportConfigEUTRA</w:t>
            </w:r>
            <w:r w:rsidRPr="003873DC">
              <w:rPr>
                <w:rFonts w:ascii="Arial" w:eastAsia="Times New Roman" w:hAnsi="Arial" w:cs="Times New Roman"/>
                <w:b/>
                <w:iCs/>
                <w:noProof/>
                <w:kern w:val="0"/>
                <w:sz w:val="18"/>
                <w:szCs w:val="20"/>
                <w:lang w:val="en-GB" w:eastAsia="en-GB"/>
              </w:rPr>
              <w:t xml:space="preserve"> field descriptions</w:t>
            </w:r>
          </w:p>
        </w:tc>
      </w:tr>
      <w:tr w:rsidR="003873DC" w:rsidRPr="003873DC" w:rsidTr="0016199E">
        <w:trPr>
          <w:gridAfter w:val="1"/>
          <w:wAfter w:w="6" w:type="dxa"/>
          <w:cantSplit/>
        </w:trPr>
        <w:tc>
          <w:tcPr>
            <w:tcW w:w="9639" w:type="dxa"/>
            <w:tcBorders>
              <w:top w:val="single" w:sz="4" w:space="0" w:color="808080"/>
            </w:tcBorders>
          </w:tcPr>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3873DC">
              <w:rPr>
                <w:rFonts w:ascii="Arial" w:eastAsia="Times New Roman" w:hAnsi="Arial" w:cs="Times New Roman"/>
                <w:b/>
                <w:bCs/>
                <w:i/>
                <w:noProof/>
                <w:kern w:val="0"/>
                <w:sz w:val="18"/>
                <w:szCs w:val="20"/>
                <w:lang w:val="en-GB" w:eastAsia="en-GB"/>
              </w:rPr>
              <w:t>a3-Offset/ a6-Offset/ c2-Offset</w:t>
            </w:r>
          </w:p>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3873DC">
              <w:rPr>
                <w:rFonts w:ascii="Arial" w:eastAsia="Times New Roman" w:hAnsi="Arial" w:cs="Times New Roman"/>
                <w:kern w:val="0"/>
                <w:sz w:val="18"/>
                <w:szCs w:val="20"/>
                <w:lang w:val="en-GB"/>
              </w:rPr>
              <w:t>Offset value to be used in EUTRA measurement report triggering condition for event a3/ a6</w:t>
            </w:r>
            <w:r w:rsidRPr="003873DC">
              <w:rPr>
                <w:rFonts w:ascii="Arial" w:eastAsia="Times New Roman" w:hAnsi="Arial" w:cs="Times New Roman"/>
                <w:kern w:val="0"/>
                <w:sz w:val="18"/>
                <w:szCs w:val="20"/>
                <w:lang w:val="en-GB" w:eastAsia="zh-CN"/>
              </w:rPr>
              <w:t>/ c2</w:t>
            </w:r>
            <w:r w:rsidRPr="003873DC">
              <w:rPr>
                <w:rFonts w:ascii="Arial" w:eastAsia="Times New Roman" w:hAnsi="Arial" w:cs="Times New Roman"/>
                <w:kern w:val="0"/>
                <w:sz w:val="18"/>
                <w:szCs w:val="20"/>
                <w:lang w:val="en-GB"/>
              </w:rPr>
              <w:t>. The actual value is field value * 0.5 dB.</w:t>
            </w:r>
          </w:p>
        </w:tc>
      </w:tr>
      <w:tr w:rsidR="003873DC" w:rsidRPr="003873DC" w:rsidTr="0016199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rPr>
            </w:pPr>
            <w:r w:rsidRPr="003873DC">
              <w:rPr>
                <w:rFonts w:ascii="Arial" w:eastAsia="Times New Roman" w:hAnsi="Arial" w:cs="Times New Roman"/>
                <w:b/>
                <w:bCs/>
                <w:i/>
                <w:noProof/>
                <w:kern w:val="0"/>
                <w:sz w:val="18"/>
                <w:szCs w:val="20"/>
                <w:lang w:val="en-GB"/>
              </w:rPr>
              <w:t>alternativeTimeToTrigger</w:t>
            </w:r>
          </w:p>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Arial"/>
                <w:bCs/>
                <w:noProof/>
                <w:kern w:val="0"/>
                <w:sz w:val="18"/>
                <w:szCs w:val="18"/>
                <w:lang w:val="en-GB"/>
              </w:rPr>
            </w:pPr>
            <w:r w:rsidRPr="003873DC">
              <w:rPr>
                <w:rFonts w:ascii="Arial" w:eastAsia="Times New Roman" w:hAnsi="Arial" w:cs="Arial"/>
                <w:bCs/>
                <w:noProof/>
                <w:kern w:val="0"/>
                <w:sz w:val="18"/>
                <w:szCs w:val="18"/>
                <w:lang w:val="en-GB"/>
              </w:rPr>
              <w:t xml:space="preserve">Indicates the time to trigger applicable for cells specified in </w:t>
            </w:r>
            <w:r w:rsidRPr="003873DC">
              <w:rPr>
                <w:rFonts w:ascii="Arial" w:eastAsia="Times New Roman" w:hAnsi="Arial" w:cs="Arial"/>
                <w:bCs/>
                <w:i/>
                <w:noProof/>
                <w:kern w:val="0"/>
                <w:sz w:val="18"/>
                <w:szCs w:val="18"/>
                <w:lang w:val="en-GB"/>
              </w:rPr>
              <w:t>altTTT-CellsToAddModList</w:t>
            </w:r>
            <w:r w:rsidRPr="003873DC">
              <w:rPr>
                <w:rFonts w:ascii="Arial" w:eastAsia="Times New Roman" w:hAnsi="Arial" w:cs="Arial"/>
                <w:bCs/>
                <w:noProof/>
                <w:kern w:val="0"/>
                <w:sz w:val="18"/>
                <w:szCs w:val="18"/>
                <w:lang w:val="en-GB"/>
              </w:rPr>
              <w:t xml:space="preserve"> of the associated measurement object, if configured</w:t>
            </w:r>
          </w:p>
        </w:tc>
      </w:tr>
      <w:tr w:rsidR="003873DC" w:rsidRPr="003873DC" w:rsidTr="0016199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rPr>
            </w:pPr>
            <w:r w:rsidRPr="003873DC">
              <w:rPr>
                <w:rFonts w:ascii="Arial" w:eastAsia="Times New Roman" w:hAnsi="Arial" w:cs="Times New Roman"/>
                <w:b/>
                <w:bCs/>
                <w:i/>
                <w:noProof/>
                <w:kern w:val="0"/>
                <w:sz w:val="18"/>
                <w:szCs w:val="20"/>
                <w:lang w:val="en-GB"/>
              </w:rPr>
              <w:t>aN-ThresholdM/ cN-ThresholdM</w:t>
            </w:r>
          </w:p>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rPr>
            </w:pPr>
            <w:r w:rsidRPr="003873DC">
              <w:rPr>
                <w:rFonts w:ascii="Arial" w:eastAsia="Times New Roman" w:hAnsi="Arial" w:cs="Times New Roman"/>
                <w:kern w:val="0"/>
                <w:sz w:val="18"/>
                <w:szCs w:val="20"/>
                <w:lang w:val="en-GB"/>
              </w:rPr>
              <w:t>Threshold to be used in EUTRA measurement report triggering condition for event number aN</w:t>
            </w:r>
            <w:r w:rsidRPr="003873DC">
              <w:rPr>
                <w:rFonts w:ascii="Arial" w:eastAsia="Times New Roman" w:hAnsi="Arial" w:cs="Times New Roman"/>
                <w:kern w:val="0"/>
                <w:sz w:val="18"/>
                <w:szCs w:val="20"/>
                <w:lang w:val="en-GB" w:eastAsia="zh-CN"/>
              </w:rPr>
              <w:t>/</w:t>
            </w:r>
            <w:r w:rsidRPr="003873DC">
              <w:rPr>
                <w:rFonts w:ascii="Arial" w:eastAsia="Times New Roman" w:hAnsi="Arial" w:cs="Times New Roman"/>
                <w:kern w:val="0"/>
                <w:sz w:val="18"/>
                <w:szCs w:val="20"/>
                <w:lang w:val="en-GB"/>
              </w:rPr>
              <w:t xml:space="preserve"> </w:t>
            </w:r>
            <w:r w:rsidRPr="003873DC">
              <w:rPr>
                <w:rFonts w:ascii="Arial" w:eastAsia="Times New Roman" w:hAnsi="Arial" w:cs="Times New Roman"/>
                <w:kern w:val="0"/>
                <w:sz w:val="18"/>
                <w:szCs w:val="20"/>
                <w:lang w:val="en-GB" w:eastAsia="zh-CN"/>
              </w:rPr>
              <w:t>c</w:t>
            </w:r>
            <w:r w:rsidRPr="003873DC">
              <w:rPr>
                <w:rFonts w:ascii="Arial" w:eastAsia="Times New Roman" w:hAnsi="Arial" w:cs="Times New Roman"/>
                <w:kern w:val="0"/>
                <w:sz w:val="18"/>
                <w:szCs w:val="20"/>
                <w:lang w:val="en-GB"/>
              </w:rPr>
              <w:t>N. If multiple thresholds are defined for event number aN</w:t>
            </w:r>
            <w:r w:rsidRPr="003873DC">
              <w:rPr>
                <w:rFonts w:ascii="Arial" w:eastAsia="Times New Roman" w:hAnsi="Arial" w:cs="Times New Roman"/>
                <w:kern w:val="0"/>
                <w:sz w:val="18"/>
                <w:szCs w:val="20"/>
                <w:lang w:val="en-GB" w:eastAsia="zh-CN"/>
              </w:rPr>
              <w:t>/</w:t>
            </w:r>
            <w:r w:rsidRPr="003873DC">
              <w:rPr>
                <w:rFonts w:ascii="Arial" w:eastAsia="Times New Roman" w:hAnsi="Arial" w:cs="Times New Roman"/>
                <w:kern w:val="0"/>
                <w:sz w:val="18"/>
                <w:szCs w:val="20"/>
                <w:lang w:val="en-GB"/>
              </w:rPr>
              <w:t xml:space="preserve"> </w:t>
            </w:r>
            <w:r w:rsidRPr="003873DC">
              <w:rPr>
                <w:rFonts w:ascii="Arial" w:eastAsia="Times New Roman" w:hAnsi="Arial" w:cs="Times New Roman"/>
                <w:kern w:val="0"/>
                <w:sz w:val="18"/>
                <w:szCs w:val="20"/>
                <w:lang w:val="en-GB" w:eastAsia="zh-CN"/>
              </w:rPr>
              <w:t>c</w:t>
            </w:r>
            <w:r w:rsidRPr="003873DC">
              <w:rPr>
                <w:rFonts w:ascii="Arial" w:eastAsia="Times New Roman" w:hAnsi="Arial" w:cs="Times New Roman"/>
                <w:kern w:val="0"/>
                <w:sz w:val="18"/>
                <w:szCs w:val="20"/>
                <w:lang w:val="en-GB"/>
              </w:rPr>
              <w:t xml:space="preserve">N, the thresholds are differentiated by M. E-UTRAN configures </w:t>
            </w:r>
            <w:r w:rsidRPr="003873DC">
              <w:rPr>
                <w:rFonts w:ascii="Arial" w:eastAsia="Times New Roman" w:hAnsi="Arial" w:cs="Times New Roman"/>
                <w:i/>
                <w:kern w:val="0"/>
                <w:sz w:val="18"/>
                <w:szCs w:val="20"/>
                <w:lang w:val="en-GB"/>
              </w:rPr>
              <w:t>aN-T</w:t>
            </w:r>
            <w:r w:rsidRPr="003873DC">
              <w:rPr>
                <w:rFonts w:ascii="Arial" w:eastAsia="Times New Roman" w:hAnsi="Arial" w:cs="Times New Roman"/>
                <w:i/>
                <w:kern w:val="0"/>
                <w:sz w:val="18"/>
                <w:szCs w:val="20"/>
                <w:lang w:val="en-GB" w:eastAsia="ja-JP"/>
              </w:rPr>
              <w:t>hreshold1</w:t>
            </w:r>
            <w:r w:rsidRPr="003873DC">
              <w:rPr>
                <w:rFonts w:ascii="Arial" w:eastAsia="Times New Roman" w:hAnsi="Arial" w:cs="Times New Roman"/>
                <w:kern w:val="0"/>
                <w:sz w:val="18"/>
                <w:szCs w:val="20"/>
                <w:lang w:val="en-GB" w:eastAsia="ja-JP"/>
              </w:rPr>
              <w:t xml:space="preserve"> only for events A1, A2, A4, A5 and </w:t>
            </w:r>
            <w:r w:rsidRPr="003873DC">
              <w:rPr>
                <w:rFonts w:ascii="Arial" w:eastAsia="Times New Roman" w:hAnsi="Arial" w:cs="Times New Roman"/>
                <w:i/>
                <w:kern w:val="0"/>
                <w:sz w:val="18"/>
                <w:szCs w:val="20"/>
                <w:lang w:val="en-GB" w:eastAsia="ja-JP"/>
              </w:rPr>
              <w:t>a5-Threshold2</w:t>
            </w:r>
            <w:r w:rsidRPr="003873DC">
              <w:rPr>
                <w:rFonts w:ascii="Arial" w:eastAsia="Times New Roman" w:hAnsi="Arial" w:cs="Times New Roman"/>
                <w:kern w:val="0"/>
                <w:sz w:val="18"/>
                <w:szCs w:val="20"/>
                <w:lang w:val="en-GB" w:eastAsia="ja-JP"/>
              </w:rPr>
              <w:t xml:space="preserve"> only for event A5.</w:t>
            </w:r>
          </w:p>
        </w:tc>
      </w:tr>
      <w:tr w:rsidR="003873DC" w:rsidRPr="003873DC" w:rsidTr="0016199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rPr>
            </w:pPr>
            <w:r w:rsidRPr="003873DC">
              <w:rPr>
                <w:rFonts w:ascii="Arial" w:eastAsia="Times New Roman" w:hAnsi="Arial" w:cs="Times New Roman"/>
                <w:b/>
                <w:bCs/>
                <w:i/>
                <w:noProof/>
                <w:kern w:val="0"/>
                <w:sz w:val="18"/>
                <w:szCs w:val="20"/>
                <w:lang w:val="en-GB"/>
              </w:rPr>
              <w:t>c1-ReportOnLeave/ c2-ReportOnLeave</w:t>
            </w:r>
          </w:p>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rPr>
            </w:pPr>
            <w:r w:rsidRPr="003873DC">
              <w:rPr>
                <w:rFonts w:ascii="Arial" w:eastAsia="Times New Roman" w:hAnsi="Arial" w:cs="Times New Roman"/>
                <w:kern w:val="0"/>
                <w:sz w:val="18"/>
                <w:szCs w:val="20"/>
                <w:lang w:val="en-GB"/>
              </w:rPr>
              <w:t>Indicates whether or not the UE shall initiate the measurement reporting procedure when the leaving condition is met for a CSI-RS resource in</w:t>
            </w:r>
            <w:r w:rsidRPr="003873DC">
              <w:rPr>
                <w:rFonts w:ascii="Arial" w:eastAsia="Times New Roman" w:hAnsi="Arial" w:cs="Times New Roman"/>
                <w:i/>
                <w:kern w:val="0"/>
                <w:sz w:val="18"/>
                <w:szCs w:val="20"/>
                <w:lang w:val="en-GB"/>
              </w:rPr>
              <w:t xml:space="preserve"> csi-RS-TriggeredList</w:t>
            </w:r>
            <w:r w:rsidRPr="003873DC">
              <w:rPr>
                <w:rFonts w:ascii="Arial" w:eastAsia="Times New Roman" w:hAnsi="Arial" w:cs="Times New Roman"/>
                <w:kern w:val="0"/>
                <w:sz w:val="18"/>
                <w:szCs w:val="20"/>
                <w:lang w:val="en-GB"/>
              </w:rPr>
              <w:t>, as specified in 5.5.4.1.</w:t>
            </w:r>
          </w:p>
        </w:tc>
      </w:tr>
      <w:tr w:rsidR="003873DC" w:rsidRPr="003873DC" w:rsidTr="0016199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rPr>
            </w:pPr>
            <w:r w:rsidRPr="003873DC">
              <w:rPr>
                <w:rFonts w:ascii="Arial" w:eastAsia="Times New Roman" w:hAnsi="Arial" w:cs="Times New Roman"/>
                <w:b/>
                <w:bCs/>
                <w:i/>
                <w:noProof/>
                <w:kern w:val="0"/>
                <w:sz w:val="18"/>
                <w:szCs w:val="20"/>
                <w:lang w:val="en-GB"/>
              </w:rPr>
              <w:t>c2-RefCSI-RS</w:t>
            </w:r>
          </w:p>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rPr>
            </w:pPr>
            <w:r w:rsidRPr="003873DC">
              <w:rPr>
                <w:rFonts w:ascii="Arial" w:eastAsia="Times New Roman" w:hAnsi="Arial" w:cs="Times New Roman"/>
                <w:bCs/>
                <w:noProof/>
                <w:kern w:val="0"/>
                <w:sz w:val="18"/>
                <w:szCs w:val="20"/>
                <w:lang w:val="en-GB" w:eastAsia="zh-CN"/>
              </w:rPr>
              <w:t>I</w:t>
            </w:r>
            <w:r w:rsidRPr="003873DC">
              <w:rPr>
                <w:rFonts w:ascii="Arial" w:eastAsia="Times New Roman" w:hAnsi="Arial" w:cs="Times New Roman"/>
                <w:bCs/>
                <w:noProof/>
                <w:kern w:val="0"/>
                <w:sz w:val="18"/>
                <w:szCs w:val="20"/>
                <w:lang w:val="en-GB" w:eastAsia="en-GB"/>
              </w:rPr>
              <w:t xml:space="preserve">dentity </w:t>
            </w:r>
            <w:r w:rsidRPr="003873DC">
              <w:rPr>
                <w:rFonts w:ascii="Arial" w:eastAsia="Times New Roman" w:hAnsi="Arial" w:cs="Times New Roman"/>
                <w:kern w:val="0"/>
                <w:sz w:val="18"/>
                <w:szCs w:val="20"/>
                <w:lang w:val="en-GB" w:eastAsia="en-GB"/>
              </w:rPr>
              <w:t xml:space="preserve">of the CSI-RS resource from the </w:t>
            </w:r>
            <w:r w:rsidRPr="003873DC">
              <w:rPr>
                <w:rFonts w:ascii="Arial" w:eastAsia="Times New Roman" w:hAnsi="Arial" w:cs="Times New Roman"/>
                <w:i/>
                <w:kern w:val="0"/>
                <w:sz w:val="18"/>
                <w:szCs w:val="20"/>
                <w:lang w:val="en-GB" w:eastAsia="zh-CN"/>
              </w:rPr>
              <w:t>measCSI</w:t>
            </w:r>
            <w:r w:rsidRPr="003873DC">
              <w:rPr>
                <w:rFonts w:ascii="Arial" w:eastAsia="Times New Roman" w:hAnsi="Arial" w:cs="Times New Roman"/>
                <w:i/>
                <w:kern w:val="0"/>
                <w:sz w:val="18"/>
                <w:szCs w:val="20"/>
                <w:lang w:val="en-GB" w:eastAsia="en-GB"/>
              </w:rPr>
              <w:t>-RS-ToAddModList</w:t>
            </w:r>
            <w:r w:rsidRPr="003873DC">
              <w:rPr>
                <w:rFonts w:ascii="Arial" w:eastAsia="Times New Roman" w:hAnsi="Arial" w:cs="Times New Roman"/>
                <w:bCs/>
                <w:noProof/>
                <w:kern w:val="0"/>
                <w:sz w:val="18"/>
                <w:szCs w:val="20"/>
                <w:lang w:val="en-GB"/>
              </w:rPr>
              <w:t xml:space="preserve"> of the associated </w:t>
            </w:r>
            <w:r w:rsidRPr="003873DC">
              <w:rPr>
                <w:rFonts w:ascii="Arial" w:eastAsia="Times New Roman" w:hAnsi="Arial" w:cs="Times New Roman"/>
                <w:i/>
                <w:kern w:val="0"/>
                <w:sz w:val="18"/>
                <w:szCs w:val="20"/>
                <w:lang w:val="en-GB" w:eastAsia="en-GB"/>
              </w:rPr>
              <w:t>measObject</w:t>
            </w:r>
            <w:r w:rsidRPr="003873DC">
              <w:rPr>
                <w:rFonts w:ascii="Arial" w:eastAsia="Times New Roman" w:hAnsi="Arial" w:cs="Times New Roman"/>
                <w:bCs/>
                <w:noProof/>
                <w:kern w:val="0"/>
                <w:sz w:val="18"/>
                <w:szCs w:val="20"/>
                <w:lang w:val="en-GB" w:eastAsia="zh-CN"/>
              </w:rPr>
              <w:t xml:space="preserve">, to be used as the </w:t>
            </w:r>
            <w:r w:rsidRPr="003873DC">
              <w:rPr>
                <w:rFonts w:ascii="Arial" w:eastAsia="Times New Roman" w:hAnsi="Arial" w:cs="Times New Roman"/>
                <w:kern w:val="0"/>
                <w:sz w:val="18"/>
                <w:szCs w:val="20"/>
                <w:lang w:val="en-GB" w:eastAsia="zh-CN"/>
              </w:rPr>
              <w:t>r</w:t>
            </w:r>
            <w:r w:rsidRPr="003873DC">
              <w:rPr>
                <w:rFonts w:ascii="Arial" w:eastAsia="Times New Roman" w:hAnsi="Arial" w:cs="Times New Roman"/>
                <w:kern w:val="0"/>
                <w:sz w:val="18"/>
                <w:szCs w:val="20"/>
                <w:lang w:val="en-GB" w:eastAsia="en-GB"/>
              </w:rPr>
              <w:t>eference CSI-RS resource</w:t>
            </w:r>
            <w:r w:rsidRPr="003873DC">
              <w:rPr>
                <w:rFonts w:ascii="Arial" w:eastAsia="Times New Roman" w:hAnsi="Arial" w:cs="Times New Roman"/>
                <w:kern w:val="0"/>
                <w:sz w:val="18"/>
                <w:szCs w:val="20"/>
                <w:lang w:val="en-GB"/>
              </w:rPr>
              <w:t xml:space="preserve"> in EUTRA measurement report triggering condition for event </w:t>
            </w:r>
            <w:r w:rsidRPr="003873DC">
              <w:rPr>
                <w:rFonts w:ascii="Arial" w:eastAsia="Times New Roman" w:hAnsi="Arial" w:cs="Times New Roman"/>
                <w:kern w:val="0"/>
                <w:sz w:val="18"/>
                <w:szCs w:val="20"/>
                <w:lang w:val="en-GB" w:eastAsia="zh-CN"/>
              </w:rPr>
              <w:t>c2.</w:t>
            </w:r>
          </w:p>
        </w:tc>
      </w:tr>
      <w:tr w:rsidR="003873DC" w:rsidRPr="003873DC" w:rsidTr="0016199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b/>
                <w:i/>
                <w:kern w:val="0"/>
                <w:sz w:val="18"/>
                <w:szCs w:val="20"/>
                <w:lang w:val="en-GB" w:eastAsia="en-GB"/>
              </w:rPr>
            </w:pPr>
            <w:r w:rsidRPr="003873DC">
              <w:rPr>
                <w:rFonts w:ascii="Arial" w:eastAsia="Times New Roman" w:hAnsi="Arial" w:cs="Times New Roman"/>
                <w:b/>
                <w:i/>
                <w:kern w:val="0"/>
                <w:sz w:val="18"/>
                <w:szCs w:val="20"/>
                <w:lang w:val="en-GB" w:eastAsia="en-GB"/>
              </w:rPr>
              <w:t>channelOccupancyThreshold</w:t>
            </w:r>
          </w:p>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b/>
                <w:i/>
                <w:kern w:val="0"/>
                <w:sz w:val="18"/>
                <w:szCs w:val="20"/>
                <w:lang w:val="en-GB" w:eastAsia="en-GB"/>
              </w:rPr>
            </w:pPr>
            <w:r w:rsidRPr="003873DC">
              <w:rPr>
                <w:rFonts w:ascii="Arial" w:eastAsia="Times New Roman" w:hAnsi="Arial" w:cs="Times New Roman"/>
                <w:kern w:val="0"/>
                <w:sz w:val="18"/>
                <w:szCs w:val="20"/>
                <w:lang w:val="en-GB" w:eastAsia="en-GB"/>
              </w:rPr>
              <w:t>RSSI threshold which is used for channel occupancy evaluation.</w:t>
            </w:r>
          </w:p>
        </w:tc>
      </w:tr>
      <w:tr w:rsidR="003873DC" w:rsidRPr="003873DC" w:rsidTr="0016199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3873DC">
              <w:rPr>
                <w:rFonts w:ascii="Arial" w:eastAsia="Times New Roman" w:hAnsi="Arial" w:cs="Times New Roman"/>
                <w:b/>
                <w:bCs/>
                <w:i/>
                <w:noProof/>
                <w:kern w:val="0"/>
                <w:sz w:val="18"/>
                <w:szCs w:val="20"/>
                <w:lang w:val="en-GB" w:eastAsia="en-GB"/>
              </w:rPr>
              <w:t>eventId</w:t>
            </w:r>
          </w:p>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3873DC">
              <w:rPr>
                <w:rFonts w:ascii="Arial" w:eastAsia="Times New Roman" w:hAnsi="Arial" w:cs="Times New Roman"/>
                <w:kern w:val="0"/>
                <w:sz w:val="18"/>
                <w:szCs w:val="20"/>
                <w:lang w:val="en-GB" w:eastAsia="en-GB"/>
              </w:rPr>
              <w:t>Choice of E</w:t>
            </w:r>
            <w:r w:rsidRPr="003873DC">
              <w:rPr>
                <w:rFonts w:ascii="Arial" w:eastAsia="Times New Roman" w:hAnsi="Arial" w:cs="Times New Roman"/>
                <w:kern w:val="0"/>
                <w:sz w:val="18"/>
                <w:szCs w:val="20"/>
                <w:lang w:val="en-GB" w:eastAsia="en-GB"/>
              </w:rPr>
              <w:noBreakHyphen/>
              <w:t>UTRA event triggered reporting criteria.</w:t>
            </w:r>
            <w:r w:rsidRPr="003873DC">
              <w:rPr>
                <w:rFonts w:ascii="Arial" w:eastAsia="Times New Roman" w:hAnsi="Arial" w:cs="Times New Roman"/>
                <w:kern w:val="0"/>
                <w:sz w:val="18"/>
                <w:szCs w:val="20"/>
                <w:lang w:val="en-GB" w:eastAsia="zh-CN"/>
              </w:rPr>
              <w:t xml:space="preserve"> </w:t>
            </w:r>
            <w:r w:rsidRPr="003873DC">
              <w:rPr>
                <w:rFonts w:ascii="Arial" w:eastAsia="Times New Roman" w:hAnsi="Arial" w:cs="Times New Roman"/>
                <w:bCs/>
                <w:noProof/>
                <w:kern w:val="0"/>
                <w:sz w:val="18"/>
                <w:szCs w:val="20"/>
                <w:lang w:val="en-GB" w:eastAsia="en-GB"/>
              </w:rPr>
              <w:t>EUTRAN</w:t>
            </w:r>
            <w:r w:rsidRPr="003873DC">
              <w:rPr>
                <w:rFonts w:ascii="Arial" w:eastAsia="Times New Roman" w:hAnsi="Arial" w:cs="Times New Roman"/>
                <w:bCs/>
                <w:noProof/>
                <w:kern w:val="0"/>
                <w:sz w:val="18"/>
                <w:szCs w:val="20"/>
                <w:lang w:val="en-GB" w:eastAsia="zh-CN"/>
              </w:rPr>
              <w:t xml:space="preserve"> may set this field to </w:t>
            </w:r>
            <w:r w:rsidRPr="003873DC">
              <w:rPr>
                <w:rFonts w:ascii="Arial" w:eastAsia="Times New Roman" w:hAnsi="Arial" w:cs="Times New Roman"/>
                <w:i/>
                <w:kern w:val="0"/>
                <w:sz w:val="18"/>
                <w:szCs w:val="20"/>
                <w:lang w:val="en-GB" w:eastAsia="zh-CN"/>
              </w:rPr>
              <w:t>e</w:t>
            </w:r>
            <w:r w:rsidRPr="003873DC">
              <w:rPr>
                <w:rFonts w:ascii="Arial" w:eastAsia="Times New Roman" w:hAnsi="Arial" w:cs="Times New Roman"/>
                <w:i/>
                <w:kern w:val="0"/>
                <w:sz w:val="18"/>
                <w:szCs w:val="20"/>
                <w:lang w:val="en-GB" w:eastAsia="en-GB"/>
              </w:rPr>
              <w:t>vent</w:t>
            </w:r>
            <w:r w:rsidRPr="003873DC">
              <w:rPr>
                <w:rFonts w:ascii="Arial" w:eastAsia="Times New Roman" w:hAnsi="Arial" w:cs="Times New Roman"/>
                <w:i/>
                <w:kern w:val="0"/>
                <w:sz w:val="18"/>
                <w:szCs w:val="20"/>
                <w:lang w:val="en-GB" w:eastAsia="zh-CN"/>
              </w:rPr>
              <w:t>C1</w:t>
            </w:r>
            <w:r w:rsidRPr="003873DC">
              <w:rPr>
                <w:rFonts w:ascii="Arial" w:eastAsia="Times New Roman" w:hAnsi="Arial" w:cs="Times New Roman"/>
                <w:kern w:val="0"/>
                <w:sz w:val="18"/>
                <w:szCs w:val="20"/>
                <w:lang w:val="en-GB" w:eastAsia="zh-CN"/>
              </w:rPr>
              <w:t xml:space="preserve"> or </w:t>
            </w:r>
            <w:r w:rsidRPr="003873DC">
              <w:rPr>
                <w:rFonts w:ascii="Arial" w:eastAsia="Times New Roman" w:hAnsi="Arial" w:cs="Times New Roman"/>
                <w:i/>
                <w:kern w:val="0"/>
                <w:sz w:val="18"/>
                <w:szCs w:val="20"/>
                <w:lang w:val="en-GB" w:eastAsia="zh-CN"/>
              </w:rPr>
              <w:t>e</w:t>
            </w:r>
            <w:r w:rsidRPr="003873DC">
              <w:rPr>
                <w:rFonts w:ascii="Arial" w:eastAsia="Times New Roman" w:hAnsi="Arial" w:cs="Times New Roman"/>
                <w:i/>
                <w:kern w:val="0"/>
                <w:sz w:val="18"/>
                <w:szCs w:val="20"/>
                <w:lang w:val="en-GB" w:eastAsia="en-GB"/>
              </w:rPr>
              <w:t>vent</w:t>
            </w:r>
            <w:r w:rsidRPr="003873DC">
              <w:rPr>
                <w:rFonts w:ascii="Arial" w:eastAsia="Times New Roman" w:hAnsi="Arial" w:cs="Times New Roman"/>
                <w:i/>
                <w:kern w:val="0"/>
                <w:sz w:val="18"/>
                <w:szCs w:val="20"/>
                <w:lang w:val="en-GB" w:eastAsia="zh-CN"/>
              </w:rPr>
              <w:t xml:space="preserve">C2 </w:t>
            </w:r>
            <w:r w:rsidRPr="003873DC">
              <w:rPr>
                <w:rFonts w:ascii="Arial" w:eastAsia="Times New Roman" w:hAnsi="Arial" w:cs="Times New Roman"/>
                <w:kern w:val="0"/>
                <w:sz w:val="18"/>
                <w:szCs w:val="20"/>
                <w:lang w:val="en-GB" w:eastAsia="zh-CN"/>
              </w:rPr>
              <w:t xml:space="preserve">only if </w:t>
            </w:r>
            <w:r w:rsidRPr="003873DC">
              <w:rPr>
                <w:rFonts w:ascii="Arial" w:eastAsia="Times New Roman" w:hAnsi="Arial" w:cs="Times New Roman"/>
                <w:i/>
                <w:kern w:val="0"/>
                <w:sz w:val="18"/>
                <w:szCs w:val="20"/>
                <w:lang w:val="en-GB" w:eastAsia="en-GB"/>
              </w:rPr>
              <w:t>measDS-Config</w:t>
            </w:r>
            <w:r w:rsidRPr="003873DC">
              <w:rPr>
                <w:rFonts w:ascii="Arial" w:eastAsia="Times New Roman" w:hAnsi="Arial" w:cs="Times New Roman"/>
                <w:kern w:val="0"/>
                <w:sz w:val="18"/>
                <w:szCs w:val="20"/>
                <w:lang w:val="en-GB" w:eastAsia="zh-CN"/>
              </w:rPr>
              <w:t xml:space="preserve"> is configured in the associated </w:t>
            </w:r>
            <w:r w:rsidRPr="003873DC">
              <w:rPr>
                <w:rFonts w:ascii="Arial" w:eastAsia="Times New Roman" w:hAnsi="Arial" w:cs="Times New Roman"/>
                <w:i/>
                <w:kern w:val="0"/>
                <w:sz w:val="18"/>
                <w:szCs w:val="20"/>
                <w:lang w:val="en-GB" w:eastAsia="en-GB"/>
              </w:rPr>
              <w:t>measObject</w:t>
            </w:r>
            <w:r w:rsidRPr="003873DC">
              <w:rPr>
                <w:rFonts w:ascii="Arial" w:eastAsia="Times New Roman" w:hAnsi="Arial" w:cs="Times New Roman"/>
                <w:noProof/>
                <w:kern w:val="0"/>
                <w:sz w:val="18"/>
                <w:szCs w:val="20"/>
                <w:lang w:val="en-GB" w:eastAsia="zh-CN"/>
              </w:rPr>
              <w:t xml:space="preserve"> with </w:t>
            </w:r>
            <w:r w:rsidRPr="003873DC">
              <w:rPr>
                <w:rFonts w:ascii="Arial" w:eastAsia="Times New Roman" w:hAnsi="Arial" w:cs="Times New Roman"/>
                <w:kern w:val="0"/>
                <w:sz w:val="18"/>
                <w:szCs w:val="20"/>
                <w:lang w:val="en-GB" w:eastAsia="en-GB"/>
              </w:rPr>
              <w:t>one or more</w:t>
            </w:r>
            <w:r w:rsidRPr="003873DC">
              <w:rPr>
                <w:rFonts w:ascii="Arial" w:eastAsia="Times New Roman" w:hAnsi="Arial" w:cs="Times New Roman"/>
                <w:kern w:val="0"/>
                <w:sz w:val="18"/>
                <w:szCs w:val="20"/>
                <w:lang w:val="en-GB" w:eastAsia="zh-CN"/>
              </w:rPr>
              <w:t xml:space="preserve"> CSI-RS resources.</w:t>
            </w:r>
            <w:r w:rsidRPr="003873DC">
              <w:rPr>
                <w:rFonts w:ascii="Arial" w:eastAsia="Times New Roman" w:hAnsi="Arial" w:cs="Times New Roman"/>
                <w:kern w:val="0"/>
                <w:sz w:val="18"/>
                <w:szCs w:val="20"/>
                <w:lang w:val="en-GB" w:eastAsia="en-GB"/>
              </w:rPr>
              <w:t xml:space="preserve"> The </w:t>
            </w:r>
            <w:r w:rsidRPr="003873DC">
              <w:rPr>
                <w:rFonts w:ascii="Arial" w:eastAsia="Times New Roman" w:hAnsi="Arial" w:cs="Times New Roman"/>
                <w:i/>
                <w:kern w:val="0"/>
                <w:sz w:val="18"/>
                <w:szCs w:val="20"/>
                <w:lang w:val="en-GB" w:eastAsia="en-GB"/>
              </w:rPr>
              <w:t>eventC1</w:t>
            </w:r>
            <w:r w:rsidRPr="003873DC">
              <w:rPr>
                <w:rFonts w:ascii="Arial" w:eastAsia="Times New Roman" w:hAnsi="Arial" w:cs="Times New Roman"/>
                <w:kern w:val="0"/>
                <w:sz w:val="18"/>
                <w:szCs w:val="20"/>
                <w:lang w:val="en-GB" w:eastAsia="en-GB"/>
              </w:rPr>
              <w:t xml:space="preserve"> and </w:t>
            </w:r>
            <w:r w:rsidRPr="003873DC">
              <w:rPr>
                <w:rFonts w:ascii="Arial" w:eastAsia="Times New Roman" w:hAnsi="Arial" w:cs="Times New Roman"/>
                <w:i/>
                <w:kern w:val="0"/>
                <w:sz w:val="18"/>
                <w:szCs w:val="20"/>
                <w:lang w:val="en-GB" w:eastAsia="en-GB"/>
              </w:rPr>
              <w:t>eventC2</w:t>
            </w:r>
            <w:r w:rsidRPr="003873DC">
              <w:rPr>
                <w:rFonts w:ascii="Arial" w:eastAsia="Times New Roman" w:hAnsi="Arial" w:cs="Times New Roman"/>
                <w:kern w:val="0"/>
                <w:sz w:val="18"/>
                <w:szCs w:val="20"/>
                <w:lang w:val="en-GB" w:eastAsia="en-GB"/>
              </w:rPr>
              <w:t xml:space="preserve"> are not applicable for the </w:t>
            </w:r>
            <w:r w:rsidRPr="003873DC">
              <w:rPr>
                <w:rFonts w:ascii="Arial" w:eastAsia="Times New Roman" w:hAnsi="Arial" w:cs="Times New Roman"/>
                <w:i/>
                <w:kern w:val="0"/>
                <w:sz w:val="18"/>
                <w:szCs w:val="20"/>
                <w:lang w:val="en-GB" w:eastAsia="en-GB"/>
              </w:rPr>
              <w:t>eventId</w:t>
            </w:r>
            <w:r w:rsidRPr="003873DC">
              <w:rPr>
                <w:rFonts w:ascii="Arial" w:eastAsia="Times New Roman" w:hAnsi="Arial" w:cs="Times New Roman"/>
                <w:kern w:val="0"/>
                <w:sz w:val="18"/>
                <w:szCs w:val="20"/>
                <w:lang w:val="en-GB" w:eastAsia="en-GB"/>
              </w:rPr>
              <w:t xml:space="preserve"> if RS-SINR is configured as </w:t>
            </w:r>
            <w:r w:rsidRPr="003873DC">
              <w:rPr>
                <w:rFonts w:ascii="Arial" w:eastAsia="Times New Roman" w:hAnsi="Arial" w:cs="Times New Roman"/>
                <w:i/>
                <w:kern w:val="0"/>
                <w:sz w:val="18"/>
                <w:szCs w:val="20"/>
                <w:lang w:val="en-GB" w:eastAsia="en-GB"/>
              </w:rPr>
              <w:t>triggerQuantity</w:t>
            </w:r>
            <w:r w:rsidRPr="003873DC">
              <w:rPr>
                <w:rFonts w:ascii="Arial" w:eastAsia="Times New Roman" w:hAnsi="Arial" w:cs="Times New Roman"/>
                <w:kern w:val="0"/>
                <w:sz w:val="18"/>
                <w:szCs w:val="20"/>
                <w:lang w:val="en-GB" w:eastAsia="en-GB"/>
              </w:rPr>
              <w:t xml:space="preserve"> or </w:t>
            </w:r>
            <w:r w:rsidRPr="003873DC">
              <w:rPr>
                <w:rFonts w:ascii="Arial" w:eastAsia="Times New Roman" w:hAnsi="Arial" w:cs="Times New Roman"/>
                <w:i/>
                <w:kern w:val="0"/>
                <w:sz w:val="18"/>
                <w:szCs w:val="20"/>
                <w:lang w:val="en-GB" w:eastAsia="en-GB"/>
              </w:rPr>
              <w:t>reportQuantity</w:t>
            </w:r>
            <w:r w:rsidRPr="003873DC">
              <w:rPr>
                <w:rFonts w:ascii="Arial" w:eastAsia="Times New Roman" w:hAnsi="Arial" w:cs="Times New Roman"/>
                <w:kern w:val="0"/>
                <w:sz w:val="18"/>
                <w:szCs w:val="20"/>
                <w:lang w:val="en-GB" w:eastAsia="en-GB"/>
              </w:rPr>
              <w:t>.</w:t>
            </w:r>
          </w:p>
        </w:tc>
      </w:tr>
      <w:tr w:rsidR="003873DC" w:rsidRPr="003873DC" w:rsidTr="0016199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b/>
                <w:i/>
                <w:kern w:val="0"/>
                <w:sz w:val="18"/>
                <w:szCs w:val="20"/>
                <w:lang w:val="en-GB" w:eastAsia="x-none"/>
              </w:rPr>
            </w:pPr>
            <w:r w:rsidRPr="003873DC">
              <w:rPr>
                <w:rFonts w:ascii="Arial" w:eastAsia="Times New Roman" w:hAnsi="Arial" w:cs="Times New Roman"/>
                <w:b/>
                <w:i/>
                <w:kern w:val="0"/>
                <w:sz w:val="18"/>
                <w:szCs w:val="20"/>
                <w:lang w:val="en-GB" w:eastAsia="x-none"/>
              </w:rPr>
              <w:t>h1-Hysteresis, h2-Hysteresis</w:t>
            </w:r>
          </w:p>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3873DC">
              <w:rPr>
                <w:rFonts w:ascii="Arial" w:eastAsia="Times New Roman" w:hAnsi="Arial" w:cs="Times New Roman"/>
                <w:kern w:val="0"/>
                <w:sz w:val="18"/>
                <w:szCs w:val="20"/>
                <w:lang w:val="en-GB" w:eastAsia="x-none"/>
              </w:rPr>
              <w:t>This parameter is used within the entry and leave condition of an event triggered reporting condition for event H1 and event H2.</w:t>
            </w:r>
            <w:r w:rsidRPr="003873DC">
              <w:rPr>
                <w:rFonts w:ascii="Arial" w:eastAsia="Times New Roman" w:hAnsi="Arial" w:cs="Times New Roman"/>
                <w:kern w:val="0"/>
                <w:sz w:val="18"/>
                <w:szCs w:val="20"/>
                <w:lang w:val="en-GB"/>
              </w:rPr>
              <w:t xml:space="preserve"> The actual value is field value. If this field is configured UE shall ignore parameter </w:t>
            </w:r>
            <w:r w:rsidRPr="003873DC">
              <w:rPr>
                <w:rFonts w:ascii="Arial" w:eastAsia="Times New Roman" w:hAnsi="Arial" w:cs="Times New Roman"/>
                <w:i/>
                <w:kern w:val="0"/>
                <w:sz w:val="18"/>
                <w:szCs w:val="20"/>
                <w:lang w:val="en-GB"/>
              </w:rPr>
              <w:t>hysteresis.</w:t>
            </w:r>
          </w:p>
        </w:tc>
      </w:tr>
      <w:tr w:rsidR="003873DC" w:rsidRPr="003873DC" w:rsidTr="0016199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b/>
                <w:bCs/>
                <w:i/>
                <w:noProof/>
                <w:sz w:val="18"/>
                <w:szCs w:val="20"/>
                <w:lang w:val="en-GB" w:eastAsia="en-GB"/>
              </w:rPr>
            </w:pPr>
            <w:r w:rsidRPr="003873DC">
              <w:rPr>
                <w:rFonts w:ascii="Arial" w:eastAsia="Times New Roman" w:hAnsi="Arial" w:cs="Times New Roman"/>
                <w:b/>
                <w:bCs/>
                <w:i/>
                <w:noProof/>
                <w:sz w:val="18"/>
                <w:szCs w:val="20"/>
                <w:lang w:val="en-GB" w:eastAsia="en-GB"/>
              </w:rPr>
              <w:t>h1-ThresholdOffset, h2-ThresholdOffset</w:t>
            </w:r>
          </w:p>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3873DC">
              <w:rPr>
                <w:rFonts w:ascii="Arial" w:eastAsia="Times New Roman" w:hAnsi="Arial" w:cs="Times New Roman"/>
                <w:kern w:val="0"/>
                <w:sz w:val="18"/>
                <w:szCs w:val="20"/>
                <w:lang w:val="en-GB" w:eastAsia="x-none"/>
              </w:rPr>
              <w:t xml:space="preserve">An offset value to </w:t>
            </w:r>
            <w:r w:rsidRPr="003873DC">
              <w:rPr>
                <w:rFonts w:ascii="Arial" w:eastAsia="Times New Roman" w:hAnsi="Arial" w:cs="Times New Roman"/>
                <w:i/>
                <w:kern w:val="0"/>
                <w:sz w:val="18"/>
                <w:szCs w:val="20"/>
                <w:lang w:val="en-GB" w:eastAsia="x-none"/>
              </w:rPr>
              <w:t xml:space="preserve">heightThreshRef </w:t>
            </w:r>
            <w:r w:rsidRPr="003873DC">
              <w:rPr>
                <w:rFonts w:ascii="Arial" w:eastAsia="Times New Roman" w:hAnsi="Arial" w:cs="Times New Roman"/>
                <w:kern w:val="0"/>
                <w:sz w:val="18"/>
                <w:szCs w:val="20"/>
                <w:lang w:val="en-GB" w:eastAsia="x-none"/>
              </w:rPr>
              <w:t>to obtain the</w:t>
            </w:r>
            <w:r w:rsidRPr="003873DC">
              <w:rPr>
                <w:rFonts w:ascii="Arial" w:eastAsia="Times New Roman" w:hAnsi="Arial" w:cs="Times New Roman"/>
                <w:bCs/>
                <w:noProof/>
                <w:sz w:val="18"/>
                <w:szCs w:val="20"/>
                <w:lang w:val="en-GB" w:eastAsia="en-GB"/>
              </w:rPr>
              <w:t xml:space="preserve"> threshold to be used in EUTRA height report triggering condition for event H1 and event H2. The value for h1-ThresholdOffset and h2-ThresholdOffset is expressed in meters such that granularity is 2meters. Value 0 corresponds to offset value 0m, value 1 corresponds to offset value 2m, value 3 correspond to offset value 4m, and so on.</w:t>
            </w:r>
          </w:p>
        </w:tc>
      </w:tr>
      <w:tr w:rsidR="003873DC" w:rsidRPr="003873DC" w:rsidTr="0016199E">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hideMark/>
          </w:tcPr>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b/>
                <w:bCs/>
                <w:i/>
                <w:noProof/>
                <w:sz w:val="18"/>
                <w:szCs w:val="20"/>
                <w:lang w:val="en-GB" w:eastAsia="zh-CN"/>
              </w:rPr>
            </w:pPr>
            <w:r w:rsidRPr="003873DC">
              <w:rPr>
                <w:rFonts w:ascii="Arial" w:eastAsia="Times New Roman" w:hAnsi="Arial" w:cs="Times New Roman"/>
                <w:b/>
                <w:bCs/>
                <w:i/>
                <w:noProof/>
                <w:sz w:val="18"/>
                <w:szCs w:val="20"/>
                <w:lang w:val="en-GB" w:eastAsia="en-GB"/>
              </w:rPr>
              <w:t>includeMultiBandInfo</w:t>
            </w:r>
          </w:p>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bCs/>
                <w:noProof/>
                <w:sz w:val="18"/>
                <w:szCs w:val="20"/>
                <w:lang w:val="en-GB" w:eastAsia="zh-CN"/>
              </w:rPr>
            </w:pPr>
            <w:r w:rsidRPr="003873DC">
              <w:rPr>
                <w:rFonts w:ascii="Arial" w:eastAsia="Times New Roman" w:hAnsi="Arial" w:cs="Times New Roman"/>
                <w:bCs/>
                <w:noProof/>
                <w:sz w:val="18"/>
                <w:szCs w:val="20"/>
                <w:lang w:val="en-GB" w:eastAsia="zh-CN"/>
              </w:rPr>
              <w:t>If this field is present, the UE shall acquire and include multi band information in the measurement report.</w:t>
            </w:r>
          </w:p>
        </w:tc>
      </w:tr>
      <w:tr w:rsidR="003873DC" w:rsidRPr="003873DC" w:rsidTr="0016199E">
        <w:trPr>
          <w:gridAfter w:val="1"/>
          <w:wAfter w:w="6" w:type="dxa"/>
          <w:cantSplit/>
        </w:trPr>
        <w:tc>
          <w:tcPr>
            <w:tcW w:w="9639" w:type="dxa"/>
          </w:tcPr>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3873DC">
              <w:rPr>
                <w:rFonts w:ascii="Arial" w:eastAsia="Times New Roman" w:hAnsi="Arial" w:cs="Times New Roman"/>
                <w:b/>
                <w:bCs/>
                <w:i/>
                <w:noProof/>
                <w:kern w:val="0"/>
                <w:sz w:val="18"/>
                <w:szCs w:val="20"/>
                <w:lang w:val="en-GB" w:eastAsia="en-GB"/>
              </w:rPr>
              <w:t>maxReportCells</w:t>
            </w:r>
          </w:p>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3873DC">
              <w:rPr>
                <w:rFonts w:ascii="Arial" w:eastAsia="Times New Roman" w:hAnsi="Arial" w:cs="Times New Roman"/>
                <w:kern w:val="0"/>
                <w:sz w:val="18"/>
                <w:szCs w:val="20"/>
                <w:lang w:val="en-GB" w:eastAsia="en-GB"/>
              </w:rPr>
              <w:t>Max number of cells, excluding the serving cell, to include in the measurement report</w:t>
            </w:r>
            <w:r w:rsidRPr="003873DC">
              <w:rPr>
                <w:rFonts w:ascii="Arial" w:eastAsia="Times New Roman" w:hAnsi="Arial" w:cs="Times New Roman"/>
                <w:kern w:val="0"/>
                <w:sz w:val="18"/>
                <w:szCs w:val="20"/>
                <w:lang w:val="en-GB" w:eastAsia="zh-CN"/>
              </w:rPr>
              <w:t xml:space="preserve"> concerning CRS, and max number of CSI-RS resources to </w:t>
            </w:r>
            <w:r w:rsidRPr="003873DC">
              <w:rPr>
                <w:rFonts w:ascii="Arial" w:eastAsia="Times New Roman" w:hAnsi="Arial" w:cs="Times New Roman"/>
                <w:kern w:val="0"/>
                <w:sz w:val="18"/>
                <w:szCs w:val="20"/>
                <w:lang w:val="en-GB" w:eastAsia="en-GB"/>
              </w:rPr>
              <w:t>include in the measurement report</w:t>
            </w:r>
            <w:r w:rsidRPr="003873DC">
              <w:rPr>
                <w:rFonts w:ascii="Arial" w:eastAsia="Times New Roman" w:hAnsi="Arial" w:cs="Times New Roman"/>
                <w:kern w:val="0"/>
                <w:sz w:val="18"/>
                <w:szCs w:val="20"/>
                <w:lang w:val="en-GB" w:eastAsia="zh-CN"/>
              </w:rPr>
              <w:t xml:space="preserve"> concerning CSI-RS</w:t>
            </w:r>
            <w:r w:rsidRPr="003873DC">
              <w:rPr>
                <w:rFonts w:ascii="Arial" w:eastAsia="Times New Roman" w:hAnsi="Arial" w:cs="Times New Roman"/>
                <w:kern w:val="0"/>
                <w:sz w:val="18"/>
                <w:szCs w:val="20"/>
                <w:lang w:val="en-GB" w:eastAsia="en-GB"/>
              </w:rPr>
              <w:t>.</w:t>
            </w:r>
          </w:p>
        </w:tc>
      </w:tr>
      <w:tr w:rsidR="003873DC" w:rsidRPr="003873DC" w:rsidTr="0016199E">
        <w:trPr>
          <w:gridAfter w:val="1"/>
          <w:wAfter w:w="6" w:type="dxa"/>
          <w:cantSplit/>
        </w:trPr>
        <w:tc>
          <w:tcPr>
            <w:tcW w:w="9639" w:type="dxa"/>
          </w:tcPr>
          <w:p w:rsidR="003873DC" w:rsidRPr="003873DC" w:rsidRDefault="003873DC" w:rsidP="003873DC">
            <w:pPr>
              <w:keepNext/>
              <w:keepLines/>
              <w:widowControl/>
              <w:wordWrap/>
              <w:overflowPunct w:val="0"/>
              <w:adjustRightInd w:val="0"/>
              <w:spacing w:after="0" w:line="240" w:lineRule="auto"/>
              <w:ind w:rightChars="-617" w:right="-1234"/>
              <w:jc w:val="left"/>
              <w:textAlignment w:val="baseline"/>
              <w:rPr>
                <w:rFonts w:ascii="Arial" w:eastAsia="Times New Roman" w:hAnsi="Arial" w:cs="Times New Roman"/>
                <w:b/>
                <w:bCs/>
                <w:i/>
                <w:noProof/>
                <w:kern w:val="0"/>
                <w:sz w:val="18"/>
                <w:szCs w:val="20"/>
                <w:lang w:val="en-GB" w:eastAsia="zh-CN"/>
              </w:rPr>
            </w:pPr>
            <w:r w:rsidRPr="003873DC">
              <w:rPr>
                <w:rFonts w:ascii="Arial" w:eastAsia="Times New Roman" w:hAnsi="Arial" w:cs="Times New Roman"/>
                <w:b/>
                <w:bCs/>
                <w:i/>
                <w:noProof/>
                <w:kern w:val="0"/>
                <w:sz w:val="18"/>
                <w:szCs w:val="20"/>
                <w:lang w:val="en-GB" w:eastAsia="zh-CN"/>
              </w:rPr>
              <w:t>m</w:t>
            </w:r>
            <w:r w:rsidRPr="003873DC">
              <w:rPr>
                <w:rFonts w:ascii="Arial" w:eastAsia="Times New Roman" w:hAnsi="Arial" w:cs="Times New Roman"/>
                <w:b/>
                <w:bCs/>
                <w:i/>
                <w:noProof/>
                <w:kern w:val="0"/>
                <w:sz w:val="18"/>
                <w:szCs w:val="20"/>
                <w:lang w:val="en-GB"/>
              </w:rPr>
              <w:t>easRSSI-ReportConfig</w:t>
            </w:r>
          </w:p>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3873DC">
              <w:rPr>
                <w:rFonts w:ascii="Arial" w:eastAsia="Times New Roman" w:hAnsi="Arial" w:cs="Times New Roman"/>
                <w:kern w:val="0"/>
                <w:sz w:val="18"/>
                <w:szCs w:val="20"/>
                <w:lang w:val="en-GB" w:eastAsia="en-GB"/>
              </w:rPr>
              <w:t>If this field is present, the UE shall perform measurement reporting for RSSI and channel occupancy</w:t>
            </w:r>
            <w:r w:rsidRPr="003873DC">
              <w:rPr>
                <w:rFonts w:ascii="Arial" w:eastAsia="Times New Roman" w:hAnsi="Arial" w:cs="Arial"/>
                <w:kern w:val="0"/>
                <w:sz w:val="18"/>
                <w:szCs w:val="18"/>
                <w:lang w:val="en-GB" w:eastAsia="ja-JP"/>
              </w:rPr>
              <w:t xml:space="preserve"> and ignore the </w:t>
            </w:r>
            <w:r w:rsidRPr="003873DC">
              <w:rPr>
                <w:rFonts w:ascii="Arial" w:eastAsia="Times New Roman" w:hAnsi="Arial" w:cs="Arial"/>
                <w:i/>
                <w:iCs/>
                <w:kern w:val="0"/>
                <w:sz w:val="18"/>
                <w:szCs w:val="18"/>
                <w:lang w:val="en-GB" w:eastAsia="ja-JP"/>
              </w:rPr>
              <w:t>triggerQuantity</w:t>
            </w:r>
            <w:r w:rsidRPr="003873DC">
              <w:rPr>
                <w:rFonts w:ascii="Arial" w:eastAsia="Times New Roman" w:hAnsi="Arial" w:cs="Arial"/>
                <w:kern w:val="0"/>
                <w:sz w:val="18"/>
                <w:szCs w:val="18"/>
                <w:lang w:val="en-GB" w:eastAsia="ja-JP"/>
              </w:rPr>
              <w:t xml:space="preserve">, </w:t>
            </w:r>
            <w:r w:rsidRPr="003873DC">
              <w:rPr>
                <w:rFonts w:ascii="Arial" w:eastAsia="Times New Roman" w:hAnsi="Arial" w:cs="Arial"/>
                <w:i/>
                <w:iCs/>
                <w:kern w:val="0"/>
                <w:sz w:val="18"/>
                <w:szCs w:val="18"/>
                <w:lang w:val="en-GB" w:eastAsia="ja-JP"/>
              </w:rPr>
              <w:t>reportQuantity</w:t>
            </w:r>
            <w:r w:rsidRPr="003873DC">
              <w:rPr>
                <w:rFonts w:ascii="Arial" w:eastAsia="Times New Roman" w:hAnsi="Arial" w:cs="Arial"/>
                <w:kern w:val="0"/>
                <w:sz w:val="18"/>
                <w:szCs w:val="18"/>
                <w:lang w:val="en-GB" w:eastAsia="ja-JP"/>
              </w:rPr>
              <w:t xml:space="preserve"> and </w:t>
            </w:r>
            <w:r w:rsidRPr="003873DC">
              <w:rPr>
                <w:rFonts w:ascii="Arial" w:eastAsia="Times New Roman" w:hAnsi="Arial" w:cs="Arial"/>
                <w:i/>
                <w:iCs/>
                <w:kern w:val="0"/>
                <w:sz w:val="18"/>
                <w:szCs w:val="18"/>
                <w:lang w:val="en-GB" w:eastAsia="ja-JP"/>
              </w:rPr>
              <w:t xml:space="preserve">maxReportCells </w:t>
            </w:r>
            <w:r w:rsidRPr="003873DC">
              <w:rPr>
                <w:rFonts w:ascii="Arial" w:eastAsia="Times New Roman" w:hAnsi="Arial" w:cs="Arial"/>
                <w:iCs/>
                <w:kern w:val="0"/>
                <w:sz w:val="18"/>
                <w:szCs w:val="18"/>
                <w:lang w:val="en-GB" w:eastAsia="ja-JP"/>
              </w:rPr>
              <w:t>fields</w:t>
            </w:r>
            <w:r w:rsidRPr="003873DC">
              <w:rPr>
                <w:rFonts w:ascii="Arial" w:eastAsia="Times New Roman" w:hAnsi="Arial" w:cs="Times New Roman"/>
                <w:kern w:val="0"/>
                <w:sz w:val="18"/>
                <w:szCs w:val="20"/>
                <w:lang w:val="en-GB" w:eastAsia="en-GB"/>
              </w:rPr>
              <w:t xml:space="preserve">. E-UTRAN only sets this field to </w:t>
            </w:r>
            <w:r w:rsidRPr="003873DC">
              <w:rPr>
                <w:rFonts w:ascii="Arial" w:eastAsia="Times New Roman" w:hAnsi="Arial" w:cs="Times New Roman"/>
                <w:i/>
                <w:iCs/>
                <w:kern w:val="0"/>
                <w:sz w:val="18"/>
                <w:szCs w:val="20"/>
                <w:lang w:val="en-GB" w:eastAsia="en-GB"/>
              </w:rPr>
              <w:t>true</w:t>
            </w:r>
            <w:r w:rsidRPr="003873DC">
              <w:rPr>
                <w:rFonts w:ascii="Arial" w:eastAsia="Times New Roman" w:hAnsi="Arial" w:cs="Times New Roman"/>
                <w:kern w:val="0"/>
                <w:sz w:val="18"/>
                <w:szCs w:val="20"/>
                <w:lang w:val="en-GB" w:eastAsia="en-GB"/>
              </w:rPr>
              <w:t xml:space="preserve"> when setting </w:t>
            </w:r>
            <w:r w:rsidRPr="003873DC">
              <w:rPr>
                <w:rFonts w:ascii="Arial" w:eastAsia="Times New Roman" w:hAnsi="Arial" w:cs="Times New Roman"/>
                <w:i/>
                <w:iCs/>
                <w:kern w:val="0"/>
                <w:sz w:val="18"/>
                <w:szCs w:val="20"/>
                <w:lang w:val="en-GB" w:eastAsia="en-GB"/>
              </w:rPr>
              <w:t>triggerType</w:t>
            </w:r>
            <w:r w:rsidRPr="003873DC">
              <w:rPr>
                <w:rFonts w:ascii="Arial" w:eastAsia="Times New Roman" w:hAnsi="Arial" w:cs="Times New Roman"/>
                <w:kern w:val="0"/>
                <w:sz w:val="18"/>
                <w:szCs w:val="20"/>
                <w:lang w:val="en-GB" w:eastAsia="en-GB"/>
              </w:rPr>
              <w:t xml:space="preserve"> to </w:t>
            </w:r>
            <w:r w:rsidRPr="003873DC">
              <w:rPr>
                <w:rFonts w:ascii="Arial" w:eastAsia="Times New Roman" w:hAnsi="Arial" w:cs="Times New Roman"/>
                <w:i/>
                <w:iCs/>
                <w:kern w:val="0"/>
                <w:sz w:val="18"/>
                <w:szCs w:val="20"/>
                <w:lang w:val="en-GB" w:eastAsia="en-GB"/>
              </w:rPr>
              <w:t>periodical</w:t>
            </w:r>
            <w:r w:rsidRPr="003873DC">
              <w:rPr>
                <w:rFonts w:ascii="Arial" w:eastAsia="Times New Roman" w:hAnsi="Arial" w:cs="Times New Roman"/>
                <w:kern w:val="0"/>
                <w:sz w:val="18"/>
                <w:szCs w:val="20"/>
                <w:lang w:val="en-GB" w:eastAsia="en-GB"/>
              </w:rPr>
              <w:t xml:space="preserve"> and </w:t>
            </w:r>
            <w:r w:rsidRPr="003873DC">
              <w:rPr>
                <w:rFonts w:ascii="Arial" w:eastAsia="Times New Roman" w:hAnsi="Arial" w:cs="Times New Roman"/>
                <w:i/>
                <w:iCs/>
                <w:kern w:val="0"/>
                <w:sz w:val="18"/>
                <w:szCs w:val="20"/>
                <w:lang w:val="en-GB" w:eastAsia="en-GB"/>
              </w:rPr>
              <w:t>purpose</w:t>
            </w:r>
            <w:r w:rsidRPr="003873DC">
              <w:rPr>
                <w:rFonts w:ascii="Arial" w:eastAsia="Times New Roman" w:hAnsi="Arial" w:cs="Times New Roman"/>
                <w:kern w:val="0"/>
                <w:sz w:val="18"/>
                <w:szCs w:val="20"/>
                <w:lang w:val="en-GB" w:eastAsia="en-GB"/>
              </w:rPr>
              <w:t xml:space="preserve"> to </w:t>
            </w:r>
            <w:r w:rsidRPr="003873DC">
              <w:rPr>
                <w:rFonts w:ascii="Arial" w:eastAsia="Times New Roman" w:hAnsi="Arial" w:cs="Times New Roman"/>
                <w:i/>
                <w:iCs/>
                <w:kern w:val="0"/>
                <w:sz w:val="18"/>
                <w:szCs w:val="20"/>
                <w:lang w:val="en-GB" w:eastAsia="en-GB"/>
              </w:rPr>
              <w:t>reportStrongestCells</w:t>
            </w:r>
            <w:r w:rsidRPr="003873DC">
              <w:rPr>
                <w:rFonts w:ascii="Arial" w:eastAsia="Times New Roman" w:hAnsi="Arial" w:cs="Times New Roman"/>
                <w:kern w:val="0"/>
                <w:sz w:val="18"/>
                <w:szCs w:val="20"/>
                <w:lang w:val="en-GB" w:eastAsia="en-GB"/>
              </w:rPr>
              <w:t>.</w:t>
            </w:r>
          </w:p>
        </w:tc>
      </w:tr>
      <w:tr w:rsidR="003873DC" w:rsidRPr="003873DC" w:rsidTr="0016199E">
        <w:trPr>
          <w:gridAfter w:val="1"/>
          <w:wAfter w:w="6" w:type="dxa"/>
          <w:cantSplit/>
        </w:trPr>
        <w:tc>
          <w:tcPr>
            <w:tcW w:w="9639" w:type="dxa"/>
          </w:tcPr>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b/>
                <w:i/>
                <w:kern w:val="0"/>
                <w:sz w:val="18"/>
                <w:szCs w:val="20"/>
                <w:lang w:val="en-GB" w:eastAsia="en-GB"/>
              </w:rPr>
            </w:pPr>
            <w:r w:rsidRPr="003873DC">
              <w:rPr>
                <w:rFonts w:ascii="Arial" w:eastAsia="Times New Roman" w:hAnsi="Arial" w:cs="Times New Roman"/>
                <w:b/>
                <w:i/>
                <w:kern w:val="0"/>
                <w:sz w:val="18"/>
                <w:szCs w:val="20"/>
                <w:lang w:val="en-GB" w:eastAsia="en-GB"/>
              </w:rPr>
              <w:t>numberOfTriggeringCells</w:t>
            </w:r>
          </w:p>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3873DC">
              <w:rPr>
                <w:rFonts w:ascii="Arial" w:eastAsia="Times New Roman" w:hAnsi="Arial" w:cs="Times New Roman"/>
                <w:kern w:val="0"/>
                <w:sz w:val="18"/>
                <w:szCs w:val="20"/>
                <w:lang w:val="en-GB" w:eastAsia="en-GB"/>
              </w:rPr>
              <w:t xml:space="preserve">Indicates the number of cells detected that are required to fulfill an event for a measurement report to be triggered. This field is set only for the events concerning neighbor cells, i.e. </w:t>
            </w:r>
            <w:r w:rsidRPr="003873DC">
              <w:rPr>
                <w:rFonts w:ascii="Arial" w:eastAsia="Times New Roman" w:hAnsi="Arial" w:cs="Times New Roman"/>
                <w:i/>
                <w:kern w:val="0"/>
                <w:sz w:val="18"/>
                <w:szCs w:val="20"/>
                <w:lang w:val="en-GB" w:eastAsia="en-GB"/>
              </w:rPr>
              <w:t>eventA3</w:t>
            </w:r>
            <w:r w:rsidRPr="003873DC">
              <w:rPr>
                <w:rFonts w:ascii="Arial" w:eastAsia="Times New Roman" w:hAnsi="Arial" w:cs="Times New Roman"/>
                <w:kern w:val="0"/>
                <w:sz w:val="18"/>
                <w:szCs w:val="20"/>
                <w:lang w:val="en-GB" w:eastAsia="en-GB"/>
              </w:rPr>
              <w:t xml:space="preserve">, </w:t>
            </w:r>
            <w:r w:rsidRPr="003873DC">
              <w:rPr>
                <w:rFonts w:ascii="Arial" w:eastAsia="Times New Roman" w:hAnsi="Arial" w:cs="Times New Roman"/>
                <w:i/>
                <w:kern w:val="0"/>
                <w:sz w:val="18"/>
                <w:szCs w:val="20"/>
                <w:lang w:val="en-GB" w:eastAsia="en-GB"/>
              </w:rPr>
              <w:t>eventA4, eventA5</w:t>
            </w:r>
            <w:r w:rsidRPr="003873DC">
              <w:rPr>
                <w:rFonts w:ascii="Arial" w:eastAsia="Times New Roman" w:hAnsi="Arial" w:cs="Times New Roman"/>
                <w:kern w:val="0"/>
                <w:sz w:val="18"/>
                <w:szCs w:val="20"/>
                <w:lang w:val="en-GB" w:eastAsia="en-GB"/>
              </w:rPr>
              <w:t>.</w:t>
            </w:r>
          </w:p>
        </w:tc>
      </w:tr>
      <w:tr w:rsidR="003873DC" w:rsidRPr="003873DC" w:rsidTr="0016199E">
        <w:trPr>
          <w:gridAfter w:val="1"/>
          <w:wAfter w:w="6" w:type="dxa"/>
          <w:cantSplit/>
        </w:trPr>
        <w:tc>
          <w:tcPr>
            <w:tcW w:w="9639" w:type="dxa"/>
            <w:tcBorders>
              <w:bottom w:val="single" w:sz="4" w:space="0" w:color="808080"/>
            </w:tcBorders>
          </w:tcPr>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3873DC">
              <w:rPr>
                <w:rFonts w:ascii="Arial" w:eastAsia="Times New Roman" w:hAnsi="Arial" w:cs="Times New Roman"/>
                <w:b/>
                <w:bCs/>
                <w:i/>
                <w:noProof/>
                <w:kern w:val="0"/>
                <w:sz w:val="18"/>
                <w:szCs w:val="20"/>
                <w:lang w:val="en-GB" w:eastAsia="en-GB"/>
              </w:rPr>
              <w:lastRenderedPageBreak/>
              <w:t>reportAmount</w:t>
            </w:r>
          </w:p>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3873DC">
              <w:rPr>
                <w:rFonts w:ascii="Arial" w:eastAsia="Times New Roman" w:hAnsi="Arial" w:cs="Times New Roman"/>
                <w:kern w:val="0"/>
                <w:sz w:val="18"/>
                <w:szCs w:val="20"/>
                <w:lang w:val="en-GB" w:eastAsia="en-GB"/>
              </w:rPr>
              <w:t xml:space="preserve">Number of measurement reports applicable for </w:t>
            </w:r>
            <w:r w:rsidRPr="003873DC">
              <w:rPr>
                <w:rFonts w:ascii="Arial" w:eastAsia="Times New Roman" w:hAnsi="Arial" w:cs="Times New Roman"/>
                <w:i/>
                <w:kern w:val="0"/>
                <w:sz w:val="18"/>
                <w:szCs w:val="20"/>
                <w:lang w:val="en-GB" w:eastAsia="en-GB"/>
              </w:rPr>
              <w:t>triggerType</w:t>
            </w:r>
            <w:r w:rsidRPr="003873DC">
              <w:rPr>
                <w:rFonts w:ascii="Arial" w:eastAsia="Times New Roman" w:hAnsi="Arial" w:cs="Times New Roman"/>
                <w:kern w:val="0"/>
                <w:sz w:val="18"/>
                <w:szCs w:val="20"/>
                <w:lang w:val="en-GB" w:eastAsia="en-GB"/>
              </w:rPr>
              <w:t xml:space="preserve"> </w:t>
            </w:r>
            <w:r w:rsidRPr="003873DC">
              <w:rPr>
                <w:rFonts w:ascii="Arial" w:eastAsia="Times New Roman" w:hAnsi="Arial" w:cs="Times New Roman"/>
                <w:i/>
                <w:kern w:val="0"/>
                <w:sz w:val="18"/>
                <w:szCs w:val="20"/>
                <w:lang w:val="en-GB" w:eastAsia="en-GB"/>
              </w:rPr>
              <w:t>event</w:t>
            </w:r>
            <w:r w:rsidRPr="003873DC">
              <w:rPr>
                <w:rFonts w:ascii="Arial" w:eastAsia="Times New Roman" w:hAnsi="Arial" w:cs="Times New Roman"/>
                <w:kern w:val="0"/>
                <w:sz w:val="18"/>
                <w:szCs w:val="20"/>
                <w:lang w:val="en-GB" w:eastAsia="en-GB"/>
              </w:rPr>
              <w:t xml:space="preserve"> as well as for </w:t>
            </w:r>
            <w:r w:rsidRPr="003873DC">
              <w:rPr>
                <w:rFonts w:ascii="Arial" w:eastAsia="Times New Roman" w:hAnsi="Arial" w:cs="Times New Roman"/>
                <w:i/>
                <w:kern w:val="0"/>
                <w:sz w:val="18"/>
                <w:szCs w:val="20"/>
                <w:lang w:val="en-GB" w:eastAsia="en-GB"/>
              </w:rPr>
              <w:t>triggerType</w:t>
            </w:r>
            <w:r w:rsidRPr="003873DC">
              <w:rPr>
                <w:rFonts w:ascii="Arial" w:eastAsia="Times New Roman" w:hAnsi="Arial" w:cs="Times New Roman"/>
                <w:kern w:val="0"/>
                <w:sz w:val="18"/>
                <w:szCs w:val="20"/>
                <w:lang w:val="en-GB" w:eastAsia="en-GB"/>
              </w:rPr>
              <w:t xml:space="preserve"> </w:t>
            </w:r>
            <w:r w:rsidRPr="003873DC">
              <w:rPr>
                <w:rFonts w:ascii="Arial" w:eastAsia="Times New Roman" w:hAnsi="Arial" w:cs="Times New Roman"/>
                <w:i/>
                <w:kern w:val="0"/>
                <w:sz w:val="18"/>
                <w:szCs w:val="20"/>
                <w:lang w:val="en-GB" w:eastAsia="en-GB"/>
              </w:rPr>
              <w:t>periodical</w:t>
            </w:r>
            <w:r w:rsidRPr="003873DC">
              <w:rPr>
                <w:rFonts w:ascii="Arial" w:eastAsia="Times New Roman" w:hAnsi="Arial" w:cs="Times New Roman"/>
                <w:kern w:val="0"/>
                <w:sz w:val="18"/>
                <w:szCs w:val="20"/>
                <w:lang w:val="en-GB" w:eastAsia="en-GB"/>
              </w:rPr>
              <w:t xml:space="preserve">. In case </w:t>
            </w:r>
            <w:r w:rsidRPr="003873DC">
              <w:rPr>
                <w:rFonts w:ascii="Arial" w:eastAsia="Times New Roman" w:hAnsi="Arial" w:cs="Times New Roman"/>
                <w:i/>
                <w:kern w:val="0"/>
                <w:sz w:val="18"/>
                <w:szCs w:val="20"/>
                <w:lang w:val="en-GB" w:eastAsia="en-GB"/>
              </w:rPr>
              <w:t>purpose</w:t>
            </w:r>
            <w:r w:rsidRPr="003873DC">
              <w:rPr>
                <w:rFonts w:ascii="Arial" w:eastAsia="Times New Roman" w:hAnsi="Arial" w:cs="Times New Roman"/>
                <w:kern w:val="0"/>
                <w:sz w:val="18"/>
                <w:szCs w:val="20"/>
                <w:lang w:val="en-GB" w:eastAsia="en-GB"/>
              </w:rPr>
              <w:t xml:space="preserve"> is set to </w:t>
            </w:r>
            <w:r w:rsidRPr="003873DC">
              <w:rPr>
                <w:rFonts w:ascii="Arial" w:eastAsia="Times New Roman" w:hAnsi="Arial" w:cs="Times New Roman"/>
                <w:i/>
                <w:kern w:val="0"/>
                <w:sz w:val="18"/>
                <w:szCs w:val="20"/>
                <w:lang w:val="en-GB" w:eastAsia="en-GB"/>
              </w:rPr>
              <w:t>reportCGI</w:t>
            </w:r>
            <w:r w:rsidRPr="003873DC">
              <w:rPr>
                <w:rFonts w:ascii="Arial" w:eastAsia="Times New Roman" w:hAnsi="Arial" w:cs="Times New Roman"/>
                <w:kern w:val="0"/>
                <w:sz w:val="18"/>
                <w:szCs w:val="20"/>
                <w:lang w:val="en-GB" w:eastAsia="en-GB"/>
              </w:rPr>
              <w:t xml:space="preserve"> or </w:t>
            </w:r>
            <w:r w:rsidRPr="003873DC">
              <w:rPr>
                <w:rFonts w:ascii="Arial" w:eastAsia="Times New Roman" w:hAnsi="Arial" w:cs="Times New Roman"/>
                <w:i/>
                <w:kern w:val="0"/>
                <w:sz w:val="18"/>
                <w:szCs w:val="20"/>
                <w:lang w:val="en-GB" w:eastAsia="en-GB"/>
              </w:rPr>
              <w:t>reportSSTD-Meas</w:t>
            </w:r>
            <w:r w:rsidRPr="003873DC">
              <w:rPr>
                <w:rFonts w:ascii="Arial" w:eastAsia="Times New Roman" w:hAnsi="Arial" w:cs="Times New Roman"/>
                <w:kern w:val="0"/>
                <w:sz w:val="18"/>
                <w:szCs w:val="20"/>
                <w:lang w:val="en-GB" w:eastAsia="en-GB"/>
              </w:rPr>
              <w:t xml:space="preserve"> is set to </w:t>
            </w:r>
            <w:r w:rsidRPr="003873DC">
              <w:rPr>
                <w:rFonts w:ascii="Arial" w:eastAsia="Times New Roman" w:hAnsi="Arial" w:cs="Times New Roman"/>
                <w:i/>
                <w:kern w:val="0"/>
                <w:sz w:val="18"/>
                <w:szCs w:val="20"/>
                <w:lang w:val="en-GB" w:eastAsia="en-GB"/>
              </w:rPr>
              <w:t>true</w:t>
            </w:r>
            <w:r w:rsidRPr="003873DC">
              <w:rPr>
                <w:rFonts w:ascii="Arial" w:eastAsia="Times New Roman" w:hAnsi="Arial" w:cs="Times New Roman"/>
                <w:kern w:val="0"/>
                <w:sz w:val="18"/>
                <w:szCs w:val="20"/>
                <w:lang w:val="en-GB" w:eastAsia="en-GB"/>
              </w:rPr>
              <w:t>, only value 1 applies.</w:t>
            </w:r>
          </w:p>
        </w:tc>
      </w:tr>
      <w:tr w:rsidR="003873DC" w:rsidRPr="003873DC" w:rsidTr="0016199E">
        <w:trPr>
          <w:gridAfter w:val="1"/>
          <w:wAfter w:w="6" w:type="dxa"/>
          <w:cantSplit/>
        </w:trPr>
        <w:tc>
          <w:tcPr>
            <w:tcW w:w="9639" w:type="dxa"/>
            <w:tcBorders>
              <w:bottom w:val="single" w:sz="4" w:space="0" w:color="808080"/>
            </w:tcBorders>
          </w:tcPr>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zh-CN"/>
              </w:rPr>
            </w:pPr>
            <w:r w:rsidRPr="003873DC">
              <w:rPr>
                <w:rFonts w:ascii="Arial" w:eastAsia="Times New Roman" w:hAnsi="Arial" w:cs="Times New Roman"/>
                <w:b/>
                <w:bCs/>
                <w:i/>
                <w:noProof/>
                <w:kern w:val="0"/>
                <w:sz w:val="18"/>
                <w:szCs w:val="20"/>
                <w:lang w:val="en-GB" w:eastAsia="en-GB"/>
              </w:rPr>
              <w:t>reportCRS-Meas</w:t>
            </w:r>
          </w:p>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zh-CN"/>
              </w:rPr>
            </w:pPr>
            <w:r w:rsidRPr="003873DC">
              <w:rPr>
                <w:rFonts w:ascii="Arial" w:eastAsia="Times New Roman" w:hAnsi="Arial" w:cs="Times New Roman"/>
                <w:bCs/>
                <w:noProof/>
                <w:kern w:val="0"/>
                <w:sz w:val="18"/>
                <w:szCs w:val="20"/>
                <w:lang w:val="en-GB" w:eastAsia="en-GB"/>
              </w:rPr>
              <w:t xml:space="preserve">Inidicates that UE shall include </w:t>
            </w:r>
            <w:r w:rsidRPr="003873DC">
              <w:rPr>
                <w:rFonts w:ascii="Arial" w:eastAsia="Times New Roman" w:hAnsi="Arial" w:cs="Times New Roman"/>
                <w:kern w:val="0"/>
                <w:sz w:val="18"/>
                <w:szCs w:val="20"/>
                <w:lang w:val="en-GB" w:eastAsia="en-GB"/>
              </w:rPr>
              <w:t>rsrp</w:t>
            </w:r>
            <w:r w:rsidRPr="003873DC">
              <w:rPr>
                <w:rFonts w:ascii="Arial" w:eastAsia="Times New Roman" w:hAnsi="Arial" w:cs="Times New Roman"/>
                <w:kern w:val="0"/>
                <w:sz w:val="18"/>
                <w:szCs w:val="20"/>
                <w:lang w:val="en-GB" w:eastAsia="zh-CN"/>
              </w:rPr>
              <w:t xml:space="preserve">, </w:t>
            </w:r>
            <w:r w:rsidRPr="003873DC">
              <w:rPr>
                <w:rFonts w:ascii="Arial" w:eastAsia="Times New Roman" w:hAnsi="Arial" w:cs="Times New Roman"/>
                <w:kern w:val="0"/>
                <w:sz w:val="18"/>
                <w:szCs w:val="20"/>
                <w:lang w:val="en-GB" w:eastAsia="en-GB"/>
              </w:rPr>
              <w:t xml:space="preserve">rsrq </w:t>
            </w:r>
            <w:r w:rsidRPr="003873DC">
              <w:rPr>
                <w:rFonts w:ascii="Arial" w:eastAsia="Times New Roman" w:hAnsi="Arial" w:cs="Times New Roman"/>
                <w:kern w:val="0"/>
                <w:sz w:val="18"/>
                <w:szCs w:val="20"/>
                <w:lang w:val="en-GB" w:eastAsia="zh-CN"/>
              </w:rPr>
              <w:t xml:space="preserve">together with </w:t>
            </w:r>
            <w:r w:rsidRPr="003873DC">
              <w:rPr>
                <w:rFonts w:ascii="Arial" w:eastAsia="바탕" w:hAnsi="Arial" w:cs="Times New Roman"/>
                <w:kern w:val="0"/>
                <w:sz w:val="18"/>
                <w:szCs w:val="20"/>
                <w:lang w:val="en-GB" w:eastAsia="en-GB"/>
              </w:rPr>
              <w:t>csi-</w:t>
            </w:r>
            <w:r w:rsidRPr="003873DC">
              <w:rPr>
                <w:rFonts w:ascii="Arial" w:eastAsia="Times New Roman" w:hAnsi="Arial" w:cs="Times New Roman"/>
                <w:kern w:val="0"/>
                <w:sz w:val="18"/>
                <w:szCs w:val="20"/>
                <w:lang w:val="en-GB" w:eastAsia="zh-CN"/>
              </w:rPr>
              <w:t>rsrp</w:t>
            </w:r>
            <w:r w:rsidRPr="003873DC">
              <w:rPr>
                <w:rFonts w:ascii="Arial" w:eastAsia="Times New Roman" w:hAnsi="Arial" w:cs="Times New Roman"/>
                <w:kern w:val="0"/>
                <w:sz w:val="18"/>
                <w:szCs w:val="20"/>
                <w:lang w:val="en-GB" w:eastAsia="en-GB"/>
              </w:rPr>
              <w:t xml:space="preserve"> in the measurement report, if possible</w:t>
            </w:r>
            <w:r w:rsidRPr="003873DC">
              <w:rPr>
                <w:rFonts w:ascii="Arial" w:eastAsia="Times New Roman" w:hAnsi="Arial" w:cs="Times New Roman"/>
                <w:bCs/>
                <w:noProof/>
                <w:kern w:val="0"/>
                <w:sz w:val="18"/>
                <w:szCs w:val="20"/>
                <w:lang w:val="en-GB" w:eastAsia="en-GB"/>
              </w:rPr>
              <w:t>.</w:t>
            </w:r>
          </w:p>
        </w:tc>
      </w:tr>
      <w:tr w:rsidR="003873DC" w:rsidRPr="003873DC" w:rsidTr="0016199E">
        <w:trPr>
          <w:gridAfter w:val="1"/>
          <w:wAfter w:w="6" w:type="dxa"/>
          <w:cantSplit/>
        </w:trPr>
        <w:tc>
          <w:tcPr>
            <w:tcW w:w="9639" w:type="dxa"/>
            <w:tcBorders>
              <w:top w:val="single" w:sz="4" w:space="0" w:color="808080"/>
            </w:tcBorders>
          </w:tcPr>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3873DC">
              <w:rPr>
                <w:rFonts w:ascii="Arial" w:eastAsia="Times New Roman" w:hAnsi="Arial" w:cs="Times New Roman"/>
                <w:b/>
                <w:bCs/>
                <w:i/>
                <w:noProof/>
                <w:kern w:val="0"/>
                <w:sz w:val="18"/>
                <w:szCs w:val="20"/>
                <w:lang w:val="en-GB" w:eastAsia="en-GB"/>
              </w:rPr>
              <w:t>reportOnLeave/ a6-ReportOnLeave/ a4-a5-ReportOnLeave</w:t>
            </w:r>
          </w:p>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bCs/>
                <w:noProof/>
                <w:kern w:val="0"/>
                <w:sz w:val="18"/>
                <w:szCs w:val="20"/>
                <w:lang w:val="en-GB" w:eastAsia="en-GB"/>
              </w:rPr>
            </w:pPr>
            <w:r w:rsidRPr="003873DC">
              <w:rPr>
                <w:rFonts w:ascii="Arial" w:eastAsia="Times New Roman" w:hAnsi="Arial" w:cs="Times New Roman"/>
                <w:bCs/>
                <w:noProof/>
                <w:kern w:val="0"/>
                <w:sz w:val="18"/>
                <w:szCs w:val="20"/>
                <w:lang w:val="en-GB" w:eastAsia="en-GB"/>
              </w:rPr>
              <w:t xml:space="preserve">Indicates whether or not the UE shall initiate the measurement reporting procedure when the leaving condition is met for a cell in </w:t>
            </w:r>
            <w:r w:rsidRPr="003873DC">
              <w:rPr>
                <w:rFonts w:ascii="Arial" w:eastAsia="Times New Roman" w:hAnsi="Arial" w:cs="Times New Roman"/>
                <w:bCs/>
                <w:i/>
                <w:noProof/>
                <w:kern w:val="0"/>
                <w:sz w:val="18"/>
                <w:szCs w:val="20"/>
                <w:lang w:val="en-GB" w:eastAsia="en-GB"/>
              </w:rPr>
              <w:t>cellsTriggeredList</w:t>
            </w:r>
            <w:r w:rsidRPr="003873DC">
              <w:rPr>
                <w:rFonts w:ascii="Arial" w:eastAsia="Times New Roman" w:hAnsi="Arial" w:cs="Times New Roman"/>
                <w:bCs/>
                <w:noProof/>
                <w:kern w:val="0"/>
                <w:sz w:val="18"/>
                <w:szCs w:val="20"/>
                <w:lang w:val="en-GB" w:eastAsia="en-GB"/>
              </w:rPr>
              <w:t>, as specified in 5.5.4.1.</w:t>
            </w:r>
          </w:p>
        </w:tc>
      </w:tr>
      <w:tr w:rsidR="003873DC" w:rsidRPr="003873DC" w:rsidTr="0016199E">
        <w:trPr>
          <w:gridAfter w:val="1"/>
          <w:wAfter w:w="6" w:type="dxa"/>
          <w:cantSplit/>
        </w:trPr>
        <w:tc>
          <w:tcPr>
            <w:tcW w:w="9639" w:type="dxa"/>
          </w:tcPr>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zh-CN"/>
              </w:rPr>
            </w:pPr>
            <w:r w:rsidRPr="003873DC">
              <w:rPr>
                <w:rFonts w:ascii="Arial" w:eastAsia="Times New Roman" w:hAnsi="Arial" w:cs="Times New Roman"/>
                <w:b/>
                <w:bCs/>
                <w:i/>
                <w:noProof/>
                <w:kern w:val="0"/>
                <w:sz w:val="18"/>
                <w:szCs w:val="20"/>
                <w:lang w:val="en-GB" w:eastAsia="ja-JP"/>
              </w:rPr>
              <w:t>reportQuantity</w:t>
            </w:r>
          </w:p>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noProof/>
                <w:kern w:val="0"/>
                <w:sz w:val="18"/>
                <w:szCs w:val="20"/>
                <w:lang w:val="en-GB" w:eastAsia="en-GB"/>
              </w:rPr>
            </w:pPr>
            <w:r w:rsidRPr="003873DC">
              <w:rPr>
                <w:rFonts w:ascii="Arial" w:eastAsia="Times New Roman" w:hAnsi="Arial" w:cs="Times New Roman"/>
                <w:bCs/>
                <w:noProof/>
                <w:kern w:val="0"/>
                <w:sz w:val="18"/>
                <w:szCs w:val="20"/>
                <w:lang w:val="en-GB" w:eastAsia="en-GB"/>
              </w:rPr>
              <w:t>The quantities to be included in the measurement report</w:t>
            </w:r>
            <w:r w:rsidRPr="003873DC">
              <w:rPr>
                <w:rFonts w:ascii="Arial" w:eastAsia="Times New Roman" w:hAnsi="Arial" w:cs="Times New Roman"/>
                <w:b/>
                <w:bCs/>
                <w:i/>
                <w:noProof/>
                <w:kern w:val="0"/>
                <w:sz w:val="18"/>
                <w:szCs w:val="20"/>
                <w:lang w:val="en-GB" w:eastAsia="en-GB"/>
              </w:rPr>
              <w:t xml:space="preserve">. </w:t>
            </w:r>
            <w:r w:rsidRPr="003873DC">
              <w:rPr>
                <w:rFonts w:ascii="Arial" w:eastAsia="Times New Roman" w:hAnsi="Arial" w:cs="Times New Roman"/>
                <w:kern w:val="0"/>
                <w:sz w:val="18"/>
                <w:szCs w:val="20"/>
                <w:lang w:val="en-GB" w:eastAsia="en-GB"/>
              </w:rPr>
              <w:t>The value both means that both the rsrp and rsrq quantities are to be included in the measurement report.</w:t>
            </w:r>
            <w:r w:rsidRPr="003873DC">
              <w:rPr>
                <w:rFonts w:ascii="Arial" w:eastAsia="Times New Roman" w:hAnsi="Arial" w:cs="Times New Roman"/>
                <w:kern w:val="0"/>
                <w:sz w:val="18"/>
                <w:szCs w:val="20"/>
                <w:lang w:val="en-GB" w:eastAsia="zh-CN"/>
              </w:rPr>
              <w:t xml:space="preserve"> </w:t>
            </w:r>
            <w:r w:rsidRPr="003873DC">
              <w:rPr>
                <w:rFonts w:ascii="Arial" w:eastAsia="Times New Roman" w:hAnsi="Arial" w:cs="Times New Roman"/>
                <w:kern w:val="0"/>
                <w:sz w:val="18"/>
                <w:szCs w:val="20"/>
                <w:lang w:val="en-GB" w:eastAsia="en-GB"/>
              </w:rPr>
              <w:t xml:space="preserve">The value </w:t>
            </w:r>
            <w:r w:rsidRPr="003873DC">
              <w:rPr>
                <w:rFonts w:ascii="Arial" w:eastAsia="Times New Roman" w:hAnsi="Arial" w:cs="Times New Roman"/>
                <w:i/>
                <w:kern w:val="0"/>
                <w:sz w:val="18"/>
                <w:szCs w:val="20"/>
                <w:lang w:val="en-GB" w:eastAsia="en-GB"/>
              </w:rPr>
              <w:t>rsrpANDsinr</w:t>
            </w:r>
            <w:r w:rsidRPr="003873DC">
              <w:rPr>
                <w:rFonts w:ascii="Arial" w:eastAsia="Times New Roman" w:hAnsi="Arial" w:cs="Times New Roman"/>
                <w:kern w:val="0"/>
                <w:sz w:val="18"/>
                <w:szCs w:val="20"/>
                <w:lang w:val="en-GB" w:eastAsia="en-GB"/>
              </w:rPr>
              <w:t xml:space="preserve"> and </w:t>
            </w:r>
            <w:r w:rsidRPr="003873DC">
              <w:rPr>
                <w:rFonts w:ascii="Arial" w:eastAsia="Times New Roman" w:hAnsi="Arial" w:cs="Times New Roman"/>
                <w:i/>
                <w:kern w:val="0"/>
                <w:sz w:val="18"/>
                <w:szCs w:val="20"/>
                <w:lang w:val="en-GB" w:eastAsia="en-GB"/>
              </w:rPr>
              <w:t>rsrqANDsinr</w:t>
            </w:r>
            <w:r w:rsidRPr="003873DC">
              <w:rPr>
                <w:rFonts w:ascii="Arial" w:eastAsia="Times New Roman" w:hAnsi="Arial" w:cs="Times New Roman"/>
                <w:kern w:val="0"/>
                <w:sz w:val="18"/>
                <w:szCs w:val="20"/>
                <w:lang w:val="en-GB" w:eastAsia="en-GB"/>
              </w:rPr>
              <w:t xml:space="preserve"> mean that both </w:t>
            </w:r>
            <w:r w:rsidRPr="003873DC">
              <w:rPr>
                <w:rFonts w:ascii="Arial" w:eastAsia="Times New Roman" w:hAnsi="Arial" w:cs="Times New Roman"/>
                <w:i/>
                <w:kern w:val="0"/>
                <w:sz w:val="18"/>
                <w:szCs w:val="20"/>
                <w:lang w:val="en-GB" w:eastAsia="en-GB"/>
              </w:rPr>
              <w:t>rsrp</w:t>
            </w:r>
            <w:r w:rsidRPr="003873DC">
              <w:rPr>
                <w:rFonts w:ascii="Arial" w:eastAsia="Times New Roman" w:hAnsi="Arial" w:cs="Times New Roman"/>
                <w:kern w:val="0"/>
                <w:sz w:val="18"/>
                <w:szCs w:val="20"/>
                <w:lang w:val="en-GB" w:eastAsia="en-GB"/>
              </w:rPr>
              <w:t xml:space="preserve"> and </w:t>
            </w:r>
            <w:r w:rsidRPr="003873DC">
              <w:rPr>
                <w:rFonts w:ascii="Arial" w:eastAsia="Times New Roman" w:hAnsi="Arial" w:cs="Times New Roman"/>
                <w:i/>
                <w:kern w:val="0"/>
                <w:sz w:val="18"/>
                <w:szCs w:val="20"/>
                <w:lang w:val="en-GB" w:eastAsia="en-GB"/>
              </w:rPr>
              <w:t>rs-sinr</w:t>
            </w:r>
            <w:r w:rsidRPr="003873DC">
              <w:rPr>
                <w:rFonts w:ascii="Arial" w:eastAsia="Times New Roman" w:hAnsi="Arial" w:cs="Times New Roman"/>
                <w:kern w:val="0"/>
                <w:sz w:val="18"/>
                <w:szCs w:val="20"/>
                <w:lang w:val="en-GB" w:eastAsia="en-GB"/>
              </w:rPr>
              <w:t xml:space="preserve"> quantities, and both </w:t>
            </w:r>
            <w:r w:rsidRPr="003873DC">
              <w:rPr>
                <w:rFonts w:ascii="Arial" w:eastAsia="Times New Roman" w:hAnsi="Arial" w:cs="Times New Roman"/>
                <w:i/>
                <w:kern w:val="0"/>
                <w:sz w:val="18"/>
                <w:szCs w:val="20"/>
                <w:lang w:val="en-GB" w:eastAsia="en-GB"/>
              </w:rPr>
              <w:t>rsrq</w:t>
            </w:r>
            <w:r w:rsidRPr="003873DC">
              <w:rPr>
                <w:rFonts w:ascii="Arial" w:eastAsia="Times New Roman" w:hAnsi="Arial" w:cs="Times New Roman"/>
                <w:kern w:val="0"/>
                <w:sz w:val="18"/>
                <w:szCs w:val="20"/>
                <w:lang w:val="en-GB" w:eastAsia="en-GB"/>
              </w:rPr>
              <w:t xml:space="preserve"> and </w:t>
            </w:r>
            <w:r w:rsidRPr="003873DC">
              <w:rPr>
                <w:rFonts w:ascii="Arial" w:eastAsia="Times New Roman" w:hAnsi="Arial" w:cs="Times New Roman"/>
                <w:i/>
                <w:kern w:val="0"/>
                <w:sz w:val="18"/>
                <w:szCs w:val="20"/>
                <w:lang w:val="en-GB" w:eastAsia="en-GB"/>
              </w:rPr>
              <w:t>rs-sinr</w:t>
            </w:r>
            <w:r w:rsidRPr="003873DC">
              <w:rPr>
                <w:rFonts w:ascii="Arial" w:eastAsia="Times New Roman" w:hAnsi="Arial" w:cs="Times New Roman"/>
                <w:kern w:val="0"/>
                <w:sz w:val="18"/>
                <w:szCs w:val="20"/>
                <w:lang w:val="en-GB" w:eastAsia="en-GB"/>
              </w:rPr>
              <w:t xml:space="preserve"> quantities are to be included respectively in the measurement report. The value </w:t>
            </w:r>
            <w:r w:rsidRPr="003873DC">
              <w:rPr>
                <w:rFonts w:ascii="Arial" w:eastAsia="Times New Roman" w:hAnsi="Arial" w:cs="Times New Roman"/>
                <w:i/>
                <w:kern w:val="0"/>
                <w:sz w:val="18"/>
                <w:szCs w:val="20"/>
                <w:lang w:val="en-GB" w:eastAsia="en-GB"/>
              </w:rPr>
              <w:t>all</w:t>
            </w:r>
            <w:r w:rsidRPr="003873DC">
              <w:rPr>
                <w:rFonts w:ascii="Arial" w:eastAsia="Times New Roman" w:hAnsi="Arial" w:cs="Times New Roman"/>
                <w:kern w:val="0"/>
                <w:sz w:val="18"/>
                <w:szCs w:val="20"/>
                <w:lang w:val="en-GB" w:eastAsia="en-GB"/>
              </w:rPr>
              <w:t xml:space="preserve"> means that </w:t>
            </w:r>
            <w:r w:rsidRPr="003873DC">
              <w:rPr>
                <w:rFonts w:ascii="Arial" w:eastAsia="Times New Roman" w:hAnsi="Arial" w:cs="Times New Roman"/>
                <w:i/>
                <w:kern w:val="0"/>
                <w:sz w:val="18"/>
                <w:szCs w:val="20"/>
                <w:lang w:val="en-GB" w:eastAsia="en-GB"/>
              </w:rPr>
              <w:t>rsrp</w:t>
            </w:r>
            <w:r w:rsidRPr="003873DC">
              <w:rPr>
                <w:rFonts w:ascii="Arial" w:eastAsia="Times New Roman" w:hAnsi="Arial" w:cs="Times New Roman"/>
                <w:kern w:val="0"/>
                <w:sz w:val="18"/>
                <w:szCs w:val="20"/>
                <w:lang w:val="en-GB" w:eastAsia="en-GB"/>
              </w:rPr>
              <w:t xml:space="preserve">, </w:t>
            </w:r>
            <w:r w:rsidRPr="003873DC">
              <w:rPr>
                <w:rFonts w:ascii="Arial" w:eastAsia="Times New Roman" w:hAnsi="Arial" w:cs="Times New Roman"/>
                <w:i/>
                <w:kern w:val="0"/>
                <w:sz w:val="18"/>
                <w:szCs w:val="20"/>
                <w:lang w:val="en-GB" w:eastAsia="en-GB"/>
              </w:rPr>
              <w:t>rsrq</w:t>
            </w:r>
            <w:r w:rsidRPr="003873DC">
              <w:rPr>
                <w:rFonts w:ascii="Arial" w:eastAsia="Times New Roman" w:hAnsi="Arial" w:cs="Times New Roman"/>
                <w:kern w:val="0"/>
                <w:sz w:val="18"/>
                <w:szCs w:val="20"/>
                <w:lang w:val="en-GB" w:eastAsia="en-GB"/>
              </w:rPr>
              <w:t xml:space="preserve"> and </w:t>
            </w:r>
            <w:r w:rsidRPr="003873DC">
              <w:rPr>
                <w:rFonts w:ascii="Arial" w:eastAsia="Times New Roman" w:hAnsi="Arial" w:cs="Times New Roman"/>
                <w:i/>
                <w:kern w:val="0"/>
                <w:sz w:val="18"/>
                <w:szCs w:val="20"/>
                <w:lang w:val="en-GB" w:eastAsia="en-GB"/>
              </w:rPr>
              <w:t>rs-sinr</w:t>
            </w:r>
            <w:r w:rsidRPr="003873DC">
              <w:rPr>
                <w:rFonts w:ascii="Arial" w:eastAsia="Times New Roman" w:hAnsi="Arial" w:cs="Times New Roman"/>
                <w:kern w:val="0"/>
                <w:sz w:val="18"/>
                <w:szCs w:val="20"/>
                <w:lang w:val="en-GB" w:eastAsia="en-GB"/>
              </w:rPr>
              <w:t xml:space="preserve"> are to be included in the measurement report. </w:t>
            </w:r>
            <w:r w:rsidRPr="003873DC">
              <w:rPr>
                <w:rFonts w:ascii="Arial" w:eastAsia="Times New Roman" w:hAnsi="Arial" w:cs="Times New Roman"/>
                <w:kern w:val="0"/>
                <w:sz w:val="18"/>
                <w:szCs w:val="20"/>
                <w:lang w:val="en-GB" w:eastAsia="zh-CN"/>
              </w:rPr>
              <w:t>I</w:t>
            </w:r>
            <w:r w:rsidRPr="003873DC">
              <w:rPr>
                <w:rFonts w:ascii="Arial" w:eastAsia="Times New Roman" w:hAnsi="Arial" w:cs="Times New Roman"/>
                <w:kern w:val="0"/>
                <w:sz w:val="18"/>
                <w:szCs w:val="20"/>
                <w:lang w:val="en-GB" w:eastAsia="en-GB"/>
              </w:rPr>
              <w:t>n case</w:t>
            </w:r>
            <w:r w:rsidRPr="003873DC">
              <w:rPr>
                <w:rFonts w:ascii="Arial" w:eastAsia="Times New Roman" w:hAnsi="Arial" w:cs="Times New Roman"/>
                <w:i/>
                <w:kern w:val="0"/>
                <w:sz w:val="18"/>
                <w:szCs w:val="20"/>
                <w:lang w:val="en-GB" w:eastAsia="en-GB"/>
              </w:rPr>
              <w:t xml:space="preserve"> triggerQuantityCSI-RS</w:t>
            </w:r>
            <w:r w:rsidRPr="003873DC" w:rsidDel="004A20E4">
              <w:rPr>
                <w:rFonts w:ascii="Arial" w:eastAsia="Times New Roman" w:hAnsi="Arial" w:cs="Times New Roman"/>
                <w:kern w:val="0"/>
                <w:sz w:val="18"/>
                <w:szCs w:val="20"/>
                <w:lang w:val="en-GB" w:eastAsia="en-GB"/>
              </w:rPr>
              <w:t xml:space="preserve"> </w:t>
            </w:r>
            <w:r w:rsidRPr="003873DC">
              <w:rPr>
                <w:rFonts w:ascii="Arial" w:eastAsia="Times New Roman" w:hAnsi="Arial" w:cs="Times New Roman"/>
                <w:kern w:val="0"/>
                <w:sz w:val="18"/>
                <w:szCs w:val="20"/>
                <w:lang w:val="en-GB" w:eastAsia="en-GB"/>
              </w:rPr>
              <w:t>is included</w:t>
            </w:r>
            <w:r w:rsidRPr="003873DC">
              <w:rPr>
                <w:rFonts w:ascii="Arial" w:eastAsia="Times New Roman" w:hAnsi="Arial" w:cs="Times New Roman"/>
                <w:kern w:val="0"/>
                <w:sz w:val="18"/>
                <w:szCs w:val="20"/>
                <w:lang w:val="en-GB" w:eastAsia="zh-CN"/>
              </w:rPr>
              <w:t xml:space="preserve">, </w:t>
            </w:r>
            <w:r w:rsidRPr="003873DC">
              <w:rPr>
                <w:rFonts w:ascii="Arial" w:eastAsia="Times New Roman" w:hAnsi="Arial" w:cs="Times New Roman"/>
                <w:kern w:val="0"/>
                <w:sz w:val="18"/>
                <w:szCs w:val="20"/>
                <w:lang w:val="en-GB" w:eastAsia="en-GB"/>
              </w:rPr>
              <w:t xml:space="preserve">only value </w:t>
            </w:r>
            <w:r w:rsidRPr="003873DC">
              <w:rPr>
                <w:rFonts w:ascii="Arial" w:eastAsia="Times New Roman" w:hAnsi="Arial" w:cs="Times New Roman"/>
                <w:i/>
                <w:kern w:val="0"/>
                <w:sz w:val="18"/>
                <w:szCs w:val="20"/>
                <w:lang w:val="en-GB" w:eastAsia="en-GB"/>
              </w:rPr>
              <w:t xml:space="preserve">sameAsTriggerQuantity </w:t>
            </w:r>
            <w:r w:rsidRPr="003873DC">
              <w:rPr>
                <w:rFonts w:ascii="Arial" w:eastAsia="Times New Roman" w:hAnsi="Arial" w:cs="Times New Roman"/>
                <w:kern w:val="0"/>
                <w:sz w:val="18"/>
                <w:szCs w:val="20"/>
                <w:lang w:val="en-GB" w:eastAsia="en-GB"/>
              </w:rPr>
              <w:t>appl</w:t>
            </w:r>
            <w:r w:rsidRPr="003873DC">
              <w:rPr>
                <w:rFonts w:ascii="Arial" w:eastAsia="Times New Roman" w:hAnsi="Arial" w:cs="Times New Roman"/>
                <w:kern w:val="0"/>
                <w:sz w:val="18"/>
                <w:szCs w:val="20"/>
                <w:lang w:val="en-GB" w:eastAsia="zh-CN"/>
              </w:rPr>
              <w:t>ies</w:t>
            </w:r>
            <w:r w:rsidRPr="003873DC">
              <w:rPr>
                <w:rFonts w:ascii="Arial" w:eastAsia="Times New Roman" w:hAnsi="Arial" w:cs="Times New Roman"/>
                <w:kern w:val="0"/>
                <w:sz w:val="18"/>
                <w:szCs w:val="20"/>
                <w:lang w:val="en-GB" w:eastAsia="en-GB"/>
              </w:rPr>
              <w:t>.</w:t>
            </w:r>
            <w:r w:rsidRPr="003873DC">
              <w:rPr>
                <w:rFonts w:ascii="Arial" w:eastAsia="Times New Roman" w:hAnsi="Arial" w:cs="Times New Roman"/>
                <w:kern w:val="0"/>
                <w:sz w:val="18"/>
                <w:szCs w:val="20"/>
                <w:lang w:val="en-GB" w:eastAsia="ja-JP"/>
              </w:rPr>
              <w:t xml:space="preserve"> </w:t>
            </w:r>
            <w:r w:rsidRPr="003873DC">
              <w:rPr>
                <w:rFonts w:ascii="Arial" w:eastAsia="Times New Roman" w:hAnsi="Arial" w:cs="Times New Roman"/>
                <w:kern w:val="0"/>
                <w:sz w:val="18"/>
                <w:szCs w:val="20"/>
                <w:lang w:val="en-GB" w:eastAsia="en-GB"/>
              </w:rPr>
              <w:t xml:space="preserve">If </w:t>
            </w:r>
            <w:r w:rsidRPr="003873DC">
              <w:rPr>
                <w:rFonts w:ascii="Arial" w:eastAsia="Times New Roman" w:hAnsi="Arial" w:cs="Times New Roman"/>
                <w:i/>
                <w:kern w:val="0"/>
                <w:sz w:val="18"/>
                <w:szCs w:val="20"/>
                <w:lang w:val="en-GB" w:eastAsia="en-GB"/>
              </w:rPr>
              <w:t>reportQuantity</w:t>
            </w:r>
            <w:r w:rsidRPr="003873DC">
              <w:rPr>
                <w:rFonts w:ascii="Arial" w:eastAsia="Times New Roman" w:hAnsi="Arial" w:cs="Times New Roman"/>
                <w:kern w:val="0"/>
                <w:sz w:val="18"/>
                <w:szCs w:val="20"/>
                <w:lang w:val="en-GB" w:eastAsia="zh-CN"/>
              </w:rPr>
              <w:t>-v</w:t>
            </w:r>
            <w:r w:rsidRPr="003873DC">
              <w:rPr>
                <w:rFonts w:ascii="Arial" w:eastAsia="Times New Roman" w:hAnsi="Arial" w:cs="Times New Roman"/>
                <w:i/>
                <w:kern w:val="0"/>
                <w:sz w:val="18"/>
                <w:szCs w:val="20"/>
                <w:lang w:val="en-GB" w:eastAsia="en-GB"/>
              </w:rPr>
              <w:t>1310</w:t>
            </w:r>
            <w:r w:rsidRPr="003873DC">
              <w:rPr>
                <w:rFonts w:ascii="Arial" w:eastAsia="Times New Roman" w:hAnsi="Arial" w:cs="Times New Roman"/>
                <w:kern w:val="0"/>
                <w:sz w:val="18"/>
                <w:szCs w:val="20"/>
                <w:lang w:val="en-GB" w:eastAsia="en-GB"/>
              </w:rPr>
              <w:t xml:space="preserve"> is configured, the UE only considers this extension (and ignores </w:t>
            </w:r>
            <w:r w:rsidRPr="003873DC">
              <w:rPr>
                <w:rFonts w:ascii="Arial" w:eastAsia="Times New Roman" w:hAnsi="Arial" w:cs="Times New Roman"/>
                <w:i/>
                <w:kern w:val="0"/>
                <w:sz w:val="18"/>
                <w:szCs w:val="20"/>
                <w:lang w:val="en-GB" w:eastAsia="en-GB"/>
              </w:rPr>
              <w:t>reportQuantity</w:t>
            </w:r>
            <w:r w:rsidRPr="003873DC">
              <w:rPr>
                <w:rFonts w:ascii="Arial" w:eastAsia="Times New Roman" w:hAnsi="Arial" w:cs="Times New Roman"/>
                <w:kern w:val="0"/>
                <w:sz w:val="18"/>
                <w:szCs w:val="20"/>
                <w:lang w:val="en-GB" w:eastAsia="en-GB"/>
              </w:rPr>
              <w:t xml:space="preserve"> i.e. without suffix).</w:t>
            </w:r>
          </w:p>
        </w:tc>
      </w:tr>
      <w:tr w:rsidR="003873DC" w:rsidRPr="003873DC" w:rsidTr="0016199E">
        <w:trPr>
          <w:gridAfter w:val="1"/>
          <w:wAfter w:w="6" w:type="dxa"/>
          <w:cantSplit/>
        </w:trPr>
        <w:tc>
          <w:tcPr>
            <w:tcW w:w="9639" w:type="dxa"/>
          </w:tcPr>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zh-CN"/>
              </w:rPr>
            </w:pPr>
            <w:r w:rsidRPr="003873DC">
              <w:rPr>
                <w:rFonts w:ascii="Arial" w:eastAsia="Times New Roman" w:hAnsi="Arial" w:cs="Times New Roman"/>
                <w:b/>
                <w:bCs/>
                <w:i/>
                <w:noProof/>
                <w:kern w:val="0"/>
                <w:sz w:val="18"/>
                <w:szCs w:val="20"/>
                <w:lang w:val="en-GB" w:eastAsia="ja-JP"/>
              </w:rPr>
              <w:t>reportSSTD-Meas</w:t>
            </w:r>
          </w:p>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ja-JP"/>
              </w:rPr>
            </w:pPr>
            <w:r w:rsidRPr="003873DC">
              <w:rPr>
                <w:rFonts w:ascii="Arial" w:eastAsia="Times New Roman" w:hAnsi="Arial" w:cs="Times New Roman"/>
                <w:bCs/>
                <w:noProof/>
                <w:kern w:val="0"/>
                <w:sz w:val="18"/>
                <w:szCs w:val="20"/>
                <w:lang w:val="en-GB" w:eastAsia="ja-JP"/>
              </w:rPr>
              <w:t>I</w:t>
            </w:r>
            <w:r w:rsidRPr="003873DC">
              <w:rPr>
                <w:rFonts w:ascii="Arial" w:eastAsia="Times New Roman" w:hAnsi="Arial" w:cs="Times New Roman"/>
                <w:kern w:val="0"/>
                <w:sz w:val="18"/>
                <w:szCs w:val="20"/>
                <w:lang w:val="en-GB" w:eastAsia="ja-JP"/>
              </w:rPr>
              <w:t xml:space="preserve">f this field is set to </w:t>
            </w:r>
            <w:r w:rsidRPr="003873DC">
              <w:rPr>
                <w:rFonts w:ascii="Arial" w:eastAsia="Times New Roman" w:hAnsi="Arial" w:cs="Times New Roman"/>
                <w:i/>
                <w:kern w:val="0"/>
                <w:sz w:val="18"/>
                <w:szCs w:val="20"/>
                <w:lang w:val="en-GB" w:eastAsia="ja-JP"/>
              </w:rPr>
              <w:t>true</w:t>
            </w:r>
            <w:r w:rsidRPr="003873DC">
              <w:rPr>
                <w:rFonts w:ascii="Arial" w:eastAsia="Times New Roman" w:hAnsi="Arial" w:cs="Times New Roman"/>
                <w:kern w:val="0"/>
                <w:sz w:val="18"/>
                <w:szCs w:val="20"/>
                <w:lang w:val="en-GB" w:eastAsia="ja-JP"/>
              </w:rPr>
              <w:t xml:space="preserve">, the UE shall measure SSTD between the PCell and the PSCell as specified in TS 36.214 [48] and ignore the </w:t>
            </w:r>
            <w:r w:rsidRPr="003873DC">
              <w:rPr>
                <w:rFonts w:ascii="Arial" w:eastAsia="Times New Roman" w:hAnsi="Arial" w:cs="Times New Roman"/>
                <w:i/>
                <w:kern w:val="0"/>
                <w:sz w:val="18"/>
                <w:szCs w:val="20"/>
                <w:lang w:val="en-GB" w:eastAsia="ja-JP"/>
              </w:rPr>
              <w:t>triggerQuantity</w:t>
            </w:r>
            <w:r w:rsidRPr="003873DC">
              <w:rPr>
                <w:rFonts w:ascii="Arial" w:eastAsia="Times New Roman" w:hAnsi="Arial" w:cs="Times New Roman"/>
                <w:kern w:val="0"/>
                <w:sz w:val="18"/>
                <w:szCs w:val="20"/>
                <w:lang w:val="en-GB" w:eastAsia="ja-JP"/>
              </w:rPr>
              <w:t xml:space="preserve">, </w:t>
            </w:r>
            <w:r w:rsidRPr="003873DC">
              <w:rPr>
                <w:rFonts w:ascii="Arial" w:eastAsia="Times New Roman" w:hAnsi="Arial" w:cs="Times New Roman"/>
                <w:i/>
                <w:kern w:val="0"/>
                <w:sz w:val="18"/>
                <w:szCs w:val="20"/>
                <w:lang w:val="en-GB" w:eastAsia="ja-JP"/>
              </w:rPr>
              <w:t>reportQuantity</w:t>
            </w:r>
            <w:r w:rsidRPr="003873DC">
              <w:rPr>
                <w:rFonts w:ascii="Arial" w:eastAsia="Times New Roman" w:hAnsi="Arial" w:cs="Times New Roman"/>
                <w:kern w:val="0"/>
                <w:sz w:val="18"/>
                <w:szCs w:val="20"/>
                <w:lang w:val="en-GB" w:eastAsia="ja-JP"/>
              </w:rPr>
              <w:t xml:space="preserve"> and </w:t>
            </w:r>
            <w:r w:rsidRPr="003873DC">
              <w:rPr>
                <w:rFonts w:ascii="Arial" w:eastAsia="Times New Roman" w:hAnsi="Arial" w:cs="Times New Roman"/>
                <w:i/>
                <w:kern w:val="0"/>
                <w:sz w:val="18"/>
                <w:szCs w:val="20"/>
                <w:lang w:val="en-GB" w:eastAsia="ja-JP"/>
              </w:rPr>
              <w:t>maxReportCells</w:t>
            </w:r>
            <w:r w:rsidRPr="003873DC">
              <w:rPr>
                <w:rFonts w:ascii="Arial" w:eastAsia="Times New Roman" w:hAnsi="Arial" w:cs="Times New Roman"/>
                <w:kern w:val="0"/>
                <w:sz w:val="18"/>
                <w:szCs w:val="20"/>
                <w:lang w:val="en-GB" w:eastAsia="ja-JP"/>
              </w:rPr>
              <w:t xml:space="preserve"> fields. E-UTRAN only sets this field to </w:t>
            </w:r>
            <w:r w:rsidRPr="003873DC">
              <w:rPr>
                <w:rFonts w:ascii="Arial" w:eastAsia="Times New Roman" w:hAnsi="Arial" w:cs="Times New Roman"/>
                <w:i/>
                <w:kern w:val="0"/>
                <w:sz w:val="18"/>
                <w:szCs w:val="20"/>
                <w:lang w:val="en-GB" w:eastAsia="ja-JP"/>
              </w:rPr>
              <w:t>true</w:t>
            </w:r>
            <w:r w:rsidRPr="003873DC">
              <w:rPr>
                <w:rFonts w:ascii="Arial" w:eastAsia="Times New Roman" w:hAnsi="Arial" w:cs="Times New Roman"/>
                <w:kern w:val="0"/>
                <w:sz w:val="18"/>
                <w:szCs w:val="20"/>
                <w:lang w:val="en-GB" w:eastAsia="ja-JP"/>
              </w:rPr>
              <w:t xml:space="preserve"> when setting </w:t>
            </w:r>
            <w:r w:rsidRPr="003873DC">
              <w:rPr>
                <w:rFonts w:ascii="Arial" w:eastAsia="Times New Roman" w:hAnsi="Arial" w:cs="Times New Roman"/>
                <w:i/>
                <w:kern w:val="0"/>
                <w:sz w:val="18"/>
                <w:szCs w:val="20"/>
                <w:lang w:val="en-GB" w:eastAsia="ja-JP"/>
              </w:rPr>
              <w:t>triggerType</w:t>
            </w:r>
            <w:r w:rsidRPr="003873DC">
              <w:rPr>
                <w:rFonts w:ascii="Arial" w:eastAsia="Times New Roman" w:hAnsi="Arial" w:cs="Times New Roman"/>
                <w:kern w:val="0"/>
                <w:sz w:val="18"/>
                <w:szCs w:val="20"/>
                <w:lang w:val="en-GB" w:eastAsia="ja-JP"/>
              </w:rPr>
              <w:t xml:space="preserve"> to </w:t>
            </w:r>
            <w:r w:rsidRPr="003873DC">
              <w:rPr>
                <w:rFonts w:ascii="Arial" w:eastAsia="Times New Roman" w:hAnsi="Arial" w:cs="Times New Roman"/>
                <w:i/>
                <w:kern w:val="0"/>
                <w:sz w:val="18"/>
                <w:szCs w:val="20"/>
                <w:lang w:val="en-GB" w:eastAsia="ja-JP"/>
              </w:rPr>
              <w:t>periodical</w:t>
            </w:r>
            <w:r w:rsidRPr="003873DC">
              <w:rPr>
                <w:rFonts w:ascii="Arial" w:eastAsia="Times New Roman" w:hAnsi="Arial" w:cs="Times New Roman"/>
                <w:kern w:val="0"/>
                <w:sz w:val="18"/>
                <w:szCs w:val="20"/>
                <w:lang w:val="en-GB" w:eastAsia="ja-JP"/>
              </w:rPr>
              <w:t xml:space="preserve"> and </w:t>
            </w:r>
            <w:r w:rsidRPr="003873DC">
              <w:rPr>
                <w:rFonts w:ascii="Arial" w:eastAsia="Times New Roman" w:hAnsi="Arial" w:cs="Times New Roman"/>
                <w:i/>
                <w:kern w:val="0"/>
                <w:sz w:val="18"/>
                <w:szCs w:val="20"/>
                <w:lang w:val="en-GB" w:eastAsia="ja-JP"/>
              </w:rPr>
              <w:t>purpose</w:t>
            </w:r>
            <w:r w:rsidRPr="003873DC">
              <w:rPr>
                <w:rFonts w:ascii="Arial" w:eastAsia="Times New Roman" w:hAnsi="Arial" w:cs="Times New Roman"/>
                <w:kern w:val="0"/>
                <w:sz w:val="18"/>
                <w:szCs w:val="20"/>
                <w:lang w:val="en-GB" w:eastAsia="ja-JP"/>
              </w:rPr>
              <w:t xml:space="preserve"> to </w:t>
            </w:r>
            <w:r w:rsidRPr="003873DC">
              <w:rPr>
                <w:rFonts w:ascii="Arial" w:eastAsia="Times New Roman" w:hAnsi="Arial" w:cs="Times New Roman"/>
                <w:i/>
                <w:kern w:val="0"/>
                <w:sz w:val="18"/>
                <w:szCs w:val="20"/>
                <w:lang w:val="en-GB" w:eastAsia="ja-JP"/>
              </w:rPr>
              <w:t>reportStrongestCells</w:t>
            </w:r>
            <w:r w:rsidRPr="003873DC">
              <w:rPr>
                <w:rFonts w:ascii="Arial" w:eastAsia="Times New Roman" w:hAnsi="Arial" w:cs="Times New Roman"/>
                <w:kern w:val="0"/>
                <w:sz w:val="18"/>
                <w:szCs w:val="20"/>
                <w:lang w:val="en-GB" w:eastAsia="ja-JP"/>
              </w:rPr>
              <w:t>.</w:t>
            </w:r>
          </w:p>
        </w:tc>
      </w:tr>
      <w:tr w:rsidR="003873DC" w:rsidRPr="003873DC" w:rsidTr="0016199E">
        <w:trPr>
          <w:gridAfter w:val="1"/>
          <w:wAfter w:w="6" w:type="dxa"/>
          <w:cantSplit/>
        </w:trPr>
        <w:tc>
          <w:tcPr>
            <w:tcW w:w="9639" w:type="dxa"/>
          </w:tcPr>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zh-CN"/>
              </w:rPr>
            </w:pPr>
            <w:r w:rsidRPr="003873DC">
              <w:rPr>
                <w:rFonts w:ascii="Arial" w:eastAsia="Times New Roman" w:hAnsi="Arial" w:cs="Times New Roman"/>
                <w:b/>
                <w:bCs/>
                <w:i/>
                <w:noProof/>
                <w:kern w:val="0"/>
                <w:sz w:val="18"/>
                <w:szCs w:val="20"/>
                <w:lang w:val="en-GB" w:eastAsia="en-GB"/>
              </w:rPr>
              <w:t>reportStrongestCSI-RSs</w:t>
            </w:r>
          </w:p>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3873DC">
              <w:rPr>
                <w:rFonts w:ascii="Arial" w:eastAsia="Times New Roman" w:hAnsi="Arial" w:cs="Times New Roman"/>
                <w:kern w:val="0"/>
                <w:sz w:val="18"/>
                <w:szCs w:val="20"/>
                <w:lang w:val="en-GB" w:eastAsia="zh-CN"/>
              </w:rPr>
              <w:t xml:space="preserve">Indicates that periodical CSI-RS measurement report is performed. EUTRAN configures value </w:t>
            </w:r>
            <w:r w:rsidRPr="003873DC">
              <w:rPr>
                <w:rFonts w:ascii="Arial" w:eastAsia="Times New Roman" w:hAnsi="Arial" w:cs="Times New Roman"/>
                <w:i/>
                <w:kern w:val="0"/>
                <w:sz w:val="18"/>
                <w:szCs w:val="20"/>
                <w:lang w:val="en-GB" w:eastAsia="zh-CN"/>
              </w:rPr>
              <w:t>TRUE</w:t>
            </w:r>
            <w:r w:rsidRPr="003873DC">
              <w:rPr>
                <w:rFonts w:ascii="Arial" w:eastAsia="Times New Roman" w:hAnsi="Arial" w:cs="Times New Roman"/>
                <w:kern w:val="0"/>
                <w:sz w:val="18"/>
                <w:szCs w:val="20"/>
                <w:lang w:val="en-GB" w:eastAsia="zh-CN"/>
              </w:rPr>
              <w:t xml:space="preserve"> only if </w:t>
            </w:r>
            <w:r w:rsidRPr="003873DC">
              <w:rPr>
                <w:rFonts w:ascii="Arial" w:eastAsia="Times New Roman" w:hAnsi="Arial" w:cs="Times New Roman"/>
                <w:i/>
                <w:kern w:val="0"/>
                <w:sz w:val="18"/>
                <w:szCs w:val="20"/>
                <w:lang w:val="en-GB" w:eastAsia="zh-CN"/>
              </w:rPr>
              <w:t>measDS-Config</w:t>
            </w:r>
            <w:r w:rsidRPr="003873DC">
              <w:rPr>
                <w:rFonts w:ascii="Arial" w:eastAsia="Times New Roman" w:hAnsi="Arial" w:cs="Times New Roman"/>
                <w:kern w:val="0"/>
                <w:sz w:val="18"/>
                <w:szCs w:val="20"/>
                <w:lang w:val="en-GB" w:eastAsia="zh-CN"/>
              </w:rPr>
              <w:t xml:space="preserve"> is configured in the associated </w:t>
            </w:r>
            <w:r w:rsidRPr="003873DC">
              <w:rPr>
                <w:rFonts w:ascii="Arial" w:eastAsia="Times New Roman" w:hAnsi="Arial" w:cs="Times New Roman"/>
                <w:i/>
                <w:kern w:val="0"/>
                <w:sz w:val="18"/>
                <w:szCs w:val="20"/>
                <w:lang w:val="en-GB" w:eastAsia="zh-CN"/>
              </w:rPr>
              <w:t>measObject</w:t>
            </w:r>
            <w:r w:rsidRPr="003873DC">
              <w:rPr>
                <w:rFonts w:ascii="Arial" w:eastAsia="Times New Roman" w:hAnsi="Arial" w:cs="Times New Roman"/>
                <w:kern w:val="0"/>
                <w:sz w:val="18"/>
                <w:szCs w:val="20"/>
                <w:lang w:val="en-GB" w:eastAsia="zh-CN"/>
              </w:rPr>
              <w:t xml:space="preserve"> with one or more CSI-RS resources.</w:t>
            </w:r>
          </w:p>
        </w:tc>
      </w:tr>
      <w:tr w:rsidR="003873DC" w:rsidRPr="003873DC" w:rsidTr="0016199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ja-JP"/>
              </w:rPr>
            </w:pPr>
            <w:r w:rsidRPr="003873DC">
              <w:rPr>
                <w:rFonts w:ascii="Arial" w:eastAsia="Times New Roman" w:hAnsi="Arial" w:cs="Times New Roman"/>
                <w:b/>
                <w:bCs/>
                <w:i/>
                <w:noProof/>
                <w:kern w:val="0"/>
                <w:sz w:val="18"/>
                <w:szCs w:val="20"/>
                <w:lang w:val="en-GB" w:eastAsia="ja-JP"/>
              </w:rPr>
              <w:t>si-RequestForHO</w:t>
            </w:r>
          </w:p>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rPr>
            </w:pPr>
            <w:r w:rsidRPr="003873DC">
              <w:rPr>
                <w:rFonts w:ascii="Arial" w:eastAsia="Times New Roman" w:hAnsi="Arial" w:cs="Times New Roman"/>
                <w:iCs/>
                <w:noProof/>
                <w:kern w:val="0"/>
                <w:sz w:val="18"/>
                <w:szCs w:val="20"/>
                <w:lang w:val="en-GB" w:eastAsia="ja-JP"/>
              </w:rPr>
              <w:t xml:space="preserve">The field applies to the </w:t>
            </w:r>
            <w:r w:rsidRPr="003873DC">
              <w:rPr>
                <w:rFonts w:ascii="Arial" w:eastAsia="Times New Roman" w:hAnsi="Arial" w:cs="Times New Roman"/>
                <w:i/>
                <w:noProof/>
                <w:kern w:val="0"/>
                <w:sz w:val="18"/>
                <w:szCs w:val="20"/>
                <w:lang w:val="en-GB" w:eastAsia="ja-JP"/>
              </w:rPr>
              <w:t>reportCGI</w:t>
            </w:r>
            <w:r w:rsidRPr="003873DC">
              <w:rPr>
                <w:rFonts w:ascii="Arial" w:eastAsia="Times New Roman" w:hAnsi="Arial" w:cs="Times New Roman"/>
                <w:iCs/>
                <w:noProof/>
                <w:kern w:val="0"/>
                <w:sz w:val="18"/>
                <w:szCs w:val="20"/>
                <w:lang w:val="en-GB" w:eastAsia="ja-JP"/>
              </w:rPr>
              <w:t xml:space="preserve"> functionality, and when the field is included, the UE is allowed to use autonomous gaps in acquiring system </w:t>
            </w:r>
            <w:smartTag w:uri="urn:schemas-microsoft-com:office:smarttags" w:element="PersonName">
              <w:r w:rsidRPr="003873DC">
                <w:rPr>
                  <w:rFonts w:ascii="Arial" w:eastAsia="Times New Roman" w:hAnsi="Arial" w:cs="Times New Roman"/>
                  <w:iCs/>
                  <w:noProof/>
                  <w:kern w:val="0"/>
                  <w:sz w:val="18"/>
                  <w:szCs w:val="20"/>
                  <w:lang w:val="en-GB" w:eastAsia="ja-JP"/>
                </w:rPr>
                <w:t>info</w:t>
              </w:r>
            </w:smartTag>
            <w:r w:rsidRPr="003873DC">
              <w:rPr>
                <w:rFonts w:ascii="Arial" w:eastAsia="Times New Roman" w:hAnsi="Arial" w:cs="Times New Roman"/>
                <w:iCs/>
                <w:noProof/>
                <w:kern w:val="0"/>
                <w:sz w:val="18"/>
                <w:szCs w:val="20"/>
                <w:lang w:val="en-GB" w:eastAsia="ja-JP"/>
              </w:rPr>
              <w:t>rmation from the neighbour cell, applies a different value for T321, and includes different fields in the measurement report.</w:t>
            </w:r>
          </w:p>
        </w:tc>
      </w:tr>
      <w:tr w:rsidR="003873DC" w:rsidRPr="003873DC" w:rsidTr="0016199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rPr>
            </w:pPr>
            <w:r w:rsidRPr="003873DC">
              <w:rPr>
                <w:rFonts w:ascii="Arial" w:eastAsia="Times New Roman" w:hAnsi="Arial" w:cs="Times New Roman"/>
                <w:b/>
                <w:bCs/>
                <w:i/>
                <w:noProof/>
                <w:kern w:val="0"/>
                <w:sz w:val="18"/>
                <w:szCs w:val="20"/>
                <w:lang w:val="en-GB"/>
              </w:rPr>
              <w:t>ThresholdEUTRA</w:t>
            </w:r>
          </w:p>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rPr>
            </w:pPr>
            <w:r w:rsidRPr="003873DC">
              <w:rPr>
                <w:rFonts w:ascii="Arial" w:eastAsia="Times New Roman" w:hAnsi="Arial" w:cs="Times New Roman"/>
                <w:kern w:val="0"/>
                <w:sz w:val="18"/>
                <w:szCs w:val="20"/>
                <w:lang w:val="en-GB"/>
              </w:rPr>
              <w:t>For RSRP: RSRP based threshold for event evaluation. The actual value is field value – 140 dBm.</w:t>
            </w:r>
          </w:p>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3873DC">
              <w:rPr>
                <w:rFonts w:ascii="Arial" w:eastAsia="Times New Roman" w:hAnsi="Arial" w:cs="Times New Roman"/>
                <w:kern w:val="0"/>
                <w:sz w:val="18"/>
                <w:szCs w:val="20"/>
                <w:lang w:val="en-GB"/>
              </w:rPr>
              <w:t>For RSRQ: RSRQ based threshold for event evaluation. The actual value is (field value – 40)/2 dB.</w:t>
            </w:r>
          </w:p>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zh-CN"/>
              </w:rPr>
            </w:pPr>
            <w:r w:rsidRPr="003873DC">
              <w:rPr>
                <w:rFonts w:ascii="Arial" w:eastAsia="Times New Roman" w:hAnsi="Arial" w:cs="Times New Roman"/>
                <w:kern w:val="0"/>
                <w:sz w:val="18"/>
                <w:szCs w:val="20"/>
                <w:lang w:val="en-GB" w:eastAsia="ja-JP"/>
              </w:rPr>
              <w:t>For RS-SINR: RS-SINR based threshold for event evaluation. The actual value is (field value -46)/2 dB.</w:t>
            </w:r>
          </w:p>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rPr>
            </w:pPr>
            <w:r w:rsidRPr="003873DC">
              <w:rPr>
                <w:rFonts w:ascii="Arial" w:eastAsia="Times New Roman" w:hAnsi="Arial" w:cs="Times New Roman"/>
                <w:kern w:val="0"/>
                <w:sz w:val="18"/>
                <w:szCs w:val="20"/>
                <w:lang w:val="en-GB"/>
              </w:rPr>
              <w:t xml:space="preserve">For </w:t>
            </w:r>
            <w:r w:rsidRPr="003873DC">
              <w:rPr>
                <w:rFonts w:ascii="Arial" w:eastAsia="Times New Roman" w:hAnsi="Arial" w:cs="Times New Roman"/>
                <w:kern w:val="0"/>
                <w:sz w:val="18"/>
                <w:szCs w:val="20"/>
                <w:lang w:val="en-GB" w:eastAsia="zh-CN"/>
              </w:rPr>
              <w:t>CSI-</w:t>
            </w:r>
            <w:r w:rsidRPr="003873DC">
              <w:rPr>
                <w:rFonts w:ascii="Arial" w:eastAsia="Times New Roman" w:hAnsi="Arial" w:cs="Times New Roman"/>
                <w:kern w:val="0"/>
                <w:sz w:val="18"/>
                <w:szCs w:val="20"/>
                <w:lang w:val="en-GB"/>
              </w:rPr>
              <w:t>RSR</w:t>
            </w:r>
            <w:r w:rsidRPr="003873DC">
              <w:rPr>
                <w:rFonts w:ascii="Arial" w:eastAsia="Times New Roman" w:hAnsi="Arial" w:cs="Times New Roman"/>
                <w:kern w:val="0"/>
                <w:sz w:val="18"/>
                <w:szCs w:val="20"/>
                <w:lang w:val="en-GB" w:eastAsia="zh-CN"/>
              </w:rPr>
              <w:t>P</w:t>
            </w:r>
            <w:r w:rsidRPr="003873DC">
              <w:rPr>
                <w:rFonts w:ascii="Arial" w:eastAsia="Times New Roman" w:hAnsi="Arial" w:cs="Times New Roman"/>
                <w:kern w:val="0"/>
                <w:sz w:val="18"/>
                <w:szCs w:val="20"/>
                <w:lang w:val="en-GB"/>
              </w:rPr>
              <w:t xml:space="preserve">: </w:t>
            </w:r>
            <w:r w:rsidRPr="003873DC">
              <w:rPr>
                <w:rFonts w:ascii="Arial" w:eastAsia="Times New Roman" w:hAnsi="Arial" w:cs="Times New Roman"/>
                <w:kern w:val="0"/>
                <w:sz w:val="18"/>
                <w:szCs w:val="20"/>
                <w:lang w:val="en-GB" w:eastAsia="zh-CN"/>
              </w:rPr>
              <w:t>CSI-</w:t>
            </w:r>
            <w:r w:rsidRPr="003873DC">
              <w:rPr>
                <w:rFonts w:ascii="Arial" w:eastAsia="Times New Roman" w:hAnsi="Arial" w:cs="Times New Roman"/>
                <w:kern w:val="0"/>
                <w:sz w:val="18"/>
                <w:szCs w:val="20"/>
                <w:lang w:val="en-GB"/>
              </w:rPr>
              <w:t>RSR</w:t>
            </w:r>
            <w:r w:rsidRPr="003873DC">
              <w:rPr>
                <w:rFonts w:ascii="Arial" w:eastAsia="Times New Roman" w:hAnsi="Arial" w:cs="Times New Roman"/>
                <w:kern w:val="0"/>
                <w:sz w:val="18"/>
                <w:szCs w:val="20"/>
                <w:lang w:val="en-GB" w:eastAsia="zh-CN"/>
              </w:rPr>
              <w:t>P</w:t>
            </w:r>
            <w:r w:rsidRPr="003873DC">
              <w:rPr>
                <w:rFonts w:ascii="Arial" w:eastAsia="Times New Roman" w:hAnsi="Arial" w:cs="Times New Roman"/>
                <w:kern w:val="0"/>
                <w:sz w:val="18"/>
                <w:szCs w:val="20"/>
                <w:lang w:val="en-GB"/>
              </w:rPr>
              <w:t xml:space="preserve"> based threshold for event evaluation. The actual value is field value – 140 dBm.</w:t>
            </w:r>
          </w:p>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rPr>
            </w:pPr>
            <w:r w:rsidRPr="003873DC">
              <w:rPr>
                <w:rFonts w:ascii="Arial" w:eastAsia="Times New Roman" w:hAnsi="Arial" w:cs="Times New Roman"/>
                <w:kern w:val="0"/>
                <w:sz w:val="18"/>
                <w:szCs w:val="20"/>
                <w:lang w:val="en-GB"/>
              </w:rPr>
              <w:t>EUTRAN configures the same threshold quantity for all the thresholds of an event.</w:t>
            </w:r>
          </w:p>
        </w:tc>
      </w:tr>
      <w:tr w:rsidR="003873DC" w:rsidRPr="003873DC" w:rsidTr="0016199E">
        <w:trPr>
          <w:gridAfter w:val="1"/>
          <w:wAfter w:w="6" w:type="dxa"/>
          <w:cantSplit/>
        </w:trPr>
        <w:tc>
          <w:tcPr>
            <w:tcW w:w="9639" w:type="dxa"/>
          </w:tcPr>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3873DC">
              <w:rPr>
                <w:rFonts w:ascii="Arial" w:eastAsia="Times New Roman" w:hAnsi="Arial" w:cs="Times New Roman"/>
                <w:b/>
                <w:bCs/>
                <w:i/>
                <w:noProof/>
                <w:kern w:val="0"/>
                <w:sz w:val="18"/>
                <w:szCs w:val="20"/>
                <w:lang w:val="en-GB" w:eastAsia="en-GB"/>
              </w:rPr>
              <w:t>timeToTrigger</w:t>
            </w:r>
          </w:p>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3873DC">
              <w:rPr>
                <w:rFonts w:ascii="Arial" w:eastAsia="Times New Roman" w:hAnsi="Arial" w:cs="Times New Roman"/>
                <w:kern w:val="0"/>
                <w:sz w:val="18"/>
                <w:szCs w:val="20"/>
                <w:lang w:val="en-GB" w:eastAsia="en-GB"/>
              </w:rPr>
              <w:t>Time during which specific criteria for the event needs to be met in order to trigger a measurement report.</w:t>
            </w:r>
          </w:p>
        </w:tc>
      </w:tr>
      <w:tr w:rsidR="003873DC" w:rsidRPr="003873DC" w:rsidTr="0016199E">
        <w:trPr>
          <w:gridAfter w:val="1"/>
          <w:wAfter w:w="6" w:type="dxa"/>
          <w:cantSplit/>
        </w:trPr>
        <w:tc>
          <w:tcPr>
            <w:tcW w:w="9639" w:type="dxa"/>
          </w:tcPr>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3873DC">
              <w:rPr>
                <w:rFonts w:ascii="Arial" w:eastAsia="Times New Roman" w:hAnsi="Arial" w:cs="Times New Roman"/>
                <w:b/>
                <w:bCs/>
                <w:i/>
                <w:noProof/>
                <w:kern w:val="0"/>
                <w:sz w:val="18"/>
                <w:szCs w:val="20"/>
                <w:lang w:val="en-GB" w:eastAsia="en-GB"/>
              </w:rPr>
              <w:t>triggerQuantity</w:t>
            </w:r>
          </w:p>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3873DC">
              <w:rPr>
                <w:rFonts w:ascii="Arial" w:eastAsia="Times New Roman" w:hAnsi="Arial" w:cs="Times New Roman"/>
                <w:bCs/>
                <w:noProof/>
                <w:kern w:val="0"/>
                <w:sz w:val="18"/>
                <w:szCs w:val="20"/>
                <w:lang w:val="en-GB" w:eastAsia="en-GB"/>
              </w:rPr>
              <w:t>The quantity used to evaluate the triggering condition for the event</w:t>
            </w:r>
            <w:r w:rsidRPr="003873DC">
              <w:rPr>
                <w:rFonts w:ascii="Arial" w:eastAsia="Times New Roman" w:hAnsi="Arial" w:cs="Times New Roman"/>
                <w:kern w:val="0"/>
                <w:sz w:val="18"/>
                <w:szCs w:val="20"/>
                <w:lang w:val="en-GB" w:eastAsia="zh-CN"/>
              </w:rPr>
              <w:t xml:space="preserve"> concerning CRS</w:t>
            </w:r>
            <w:r w:rsidRPr="003873DC">
              <w:rPr>
                <w:rFonts w:ascii="Arial" w:eastAsia="Times New Roman" w:hAnsi="Arial" w:cs="Times New Roman"/>
                <w:b/>
                <w:bCs/>
                <w:i/>
                <w:noProof/>
                <w:kern w:val="0"/>
                <w:sz w:val="18"/>
                <w:szCs w:val="20"/>
                <w:lang w:val="en-GB" w:eastAsia="en-GB"/>
              </w:rPr>
              <w:t xml:space="preserve">. </w:t>
            </w:r>
            <w:r w:rsidRPr="003873DC">
              <w:rPr>
                <w:rFonts w:ascii="Arial" w:eastAsia="Times New Roman" w:hAnsi="Arial" w:cs="Times New Roman"/>
                <w:bCs/>
                <w:noProof/>
                <w:kern w:val="0"/>
                <w:sz w:val="18"/>
                <w:szCs w:val="20"/>
                <w:lang w:val="en-GB" w:eastAsia="en-GB"/>
              </w:rPr>
              <w:t xml:space="preserve">EUTRAN sets the value according to the quantity of the </w:t>
            </w:r>
            <w:r w:rsidRPr="003873DC">
              <w:rPr>
                <w:rFonts w:ascii="Arial" w:eastAsia="Times New Roman" w:hAnsi="Arial" w:cs="Times New Roman"/>
                <w:bCs/>
                <w:i/>
                <w:noProof/>
                <w:kern w:val="0"/>
                <w:sz w:val="18"/>
                <w:szCs w:val="20"/>
                <w:lang w:val="en-GB" w:eastAsia="en-GB"/>
              </w:rPr>
              <w:t xml:space="preserve">ThresholdEUTRA </w:t>
            </w:r>
            <w:r w:rsidRPr="003873DC">
              <w:rPr>
                <w:rFonts w:ascii="Arial" w:eastAsia="Times New Roman" w:hAnsi="Arial" w:cs="Times New Roman"/>
                <w:bCs/>
                <w:noProof/>
                <w:kern w:val="0"/>
                <w:sz w:val="18"/>
                <w:szCs w:val="20"/>
                <w:lang w:val="en-GB" w:eastAsia="en-GB"/>
              </w:rPr>
              <w:t xml:space="preserve">for this event. </w:t>
            </w:r>
            <w:r w:rsidRPr="003873DC">
              <w:rPr>
                <w:rFonts w:ascii="Arial" w:eastAsia="Times New Roman" w:hAnsi="Arial" w:cs="Times New Roman"/>
                <w:kern w:val="0"/>
                <w:sz w:val="18"/>
                <w:szCs w:val="20"/>
                <w:lang w:val="en-GB" w:eastAsia="en-GB"/>
              </w:rPr>
              <w:t xml:space="preserve">The values rsrp, rsrq and </w:t>
            </w:r>
            <w:r w:rsidRPr="003873DC">
              <w:rPr>
                <w:rFonts w:ascii="Arial" w:eastAsia="Times New Roman" w:hAnsi="Arial" w:cs="Times New Roman"/>
                <w:i/>
                <w:kern w:val="0"/>
                <w:sz w:val="18"/>
                <w:szCs w:val="20"/>
                <w:lang w:val="en-GB" w:eastAsia="en-GB"/>
              </w:rPr>
              <w:t>sinr</w:t>
            </w:r>
            <w:r w:rsidRPr="003873DC">
              <w:rPr>
                <w:rFonts w:ascii="Arial" w:eastAsia="Times New Roman" w:hAnsi="Arial" w:cs="Times New Roman"/>
                <w:kern w:val="0"/>
                <w:sz w:val="18"/>
                <w:szCs w:val="20"/>
                <w:lang w:val="en-GB" w:eastAsia="en-GB"/>
              </w:rPr>
              <w:t xml:space="preserve"> correspond to Reference Signal Received Power (RSRP), Reference Signal Received Quality (RSRQ) and Reference Signal Signal to Noise and Interference Ratio (RS-SINR), see TS 36.214 [48]. If </w:t>
            </w:r>
            <w:r w:rsidRPr="003873DC">
              <w:rPr>
                <w:rFonts w:ascii="Arial" w:eastAsia="Times New Roman" w:hAnsi="Arial" w:cs="Times New Roman"/>
                <w:i/>
                <w:kern w:val="0"/>
                <w:sz w:val="18"/>
                <w:szCs w:val="20"/>
                <w:lang w:val="en-GB" w:eastAsia="en-GB"/>
              </w:rPr>
              <w:t>triggerQuantity-v1310</w:t>
            </w:r>
            <w:r w:rsidRPr="003873DC">
              <w:rPr>
                <w:rFonts w:ascii="Arial" w:eastAsia="Times New Roman" w:hAnsi="Arial" w:cs="Times New Roman"/>
                <w:kern w:val="0"/>
                <w:sz w:val="18"/>
                <w:szCs w:val="20"/>
                <w:lang w:val="en-GB" w:eastAsia="en-GB"/>
              </w:rPr>
              <w:t xml:space="preserve"> is configured, the UE only considers this extension (and ignores </w:t>
            </w:r>
            <w:r w:rsidRPr="003873DC">
              <w:rPr>
                <w:rFonts w:ascii="Arial" w:eastAsia="Times New Roman" w:hAnsi="Arial" w:cs="Times New Roman"/>
                <w:i/>
                <w:kern w:val="0"/>
                <w:sz w:val="18"/>
                <w:szCs w:val="20"/>
                <w:lang w:val="en-GB" w:eastAsia="en-GB"/>
              </w:rPr>
              <w:t>triggerQuantity</w:t>
            </w:r>
            <w:r w:rsidRPr="003873DC">
              <w:rPr>
                <w:rFonts w:ascii="Arial" w:eastAsia="Times New Roman" w:hAnsi="Arial" w:cs="Times New Roman"/>
                <w:kern w:val="0"/>
                <w:sz w:val="18"/>
                <w:szCs w:val="20"/>
                <w:lang w:val="en-GB" w:eastAsia="en-GB"/>
              </w:rPr>
              <w:t xml:space="preserve"> i.e. without suffix).</w:t>
            </w:r>
          </w:p>
        </w:tc>
      </w:tr>
      <w:tr w:rsidR="003873DC" w:rsidRPr="003873DC" w:rsidTr="0016199E">
        <w:trPr>
          <w:gridAfter w:val="1"/>
          <w:wAfter w:w="6" w:type="dxa"/>
          <w:cantSplit/>
        </w:trPr>
        <w:tc>
          <w:tcPr>
            <w:tcW w:w="9639" w:type="dxa"/>
          </w:tcPr>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3873DC">
              <w:rPr>
                <w:rFonts w:ascii="Arial" w:eastAsia="Times New Roman" w:hAnsi="Arial" w:cs="Times New Roman"/>
                <w:b/>
                <w:bCs/>
                <w:i/>
                <w:noProof/>
                <w:kern w:val="0"/>
                <w:sz w:val="18"/>
                <w:szCs w:val="20"/>
                <w:lang w:val="en-GB" w:eastAsia="en-GB"/>
              </w:rPr>
              <w:t>triggerQuantityC</w:t>
            </w:r>
            <w:r w:rsidRPr="003873DC">
              <w:rPr>
                <w:rFonts w:ascii="Arial" w:eastAsia="Times New Roman" w:hAnsi="Arial" w:cs="Times New Roman"/>
                <w:b/>
                <w:bCs/>
                <w:i/>
                <w:noProof/>
                <w:kern w:val="0"/>
                <w:sz w:val="18"/>
                <w:szCs w:val="20"/>
                <w:lang w:val="en-GB" w:eastAsia="zh-CN"/>
              </w:rPr>
              <w:t>SI-RS</w:t>
            </w:r>
          </w:p>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en-GB"/>
              </w:rPr>
            </w:pPr>
            <w:r w:rsidRPr="003873DC">
              <w:rPr>
                <w:rFonts w:ascii="Arial" w:eastAsia="Times New Roman" w:hAnsi="Arial" w:cs="Times New Roman"/>
                <w:bCs/>
                <w:noProof/>
                <w:kern w:val="0"/>
                <w:sz w:val="18"/>
                <w:szCs w:val="20"/>
                <w:lang w:val="en-GB" w:eastAsia="en-GB"/>
              </w:rPr>
              <w:t>The quantity used to evaluate the triggering condition for the event</w:t>
            </w:r>
            <w:r w:rsidRPr="003873DC">
              <w:rPr>
                <w:rFonts w:ascii="Arial" w:eastAsia="Times New Roman" w:hAnsi="Arial" w:cs="Times New Roman"/>
                <w:bCs/>
                <w:noProof/>
                <w:kern w:val="0"/>
                <w:sz w:val="18"/>
                <w:szCs w:val="20"/>
                <w:lang w:val="en-GB" w:eastAsia="zh-CN"/>
              </w:rPr>
              <w:t xml:space="preserve"> concerning CSI-RS</w:t>
            </w:r>
            <w:r w:rsidRPr="003873DC">
              <w:rPr>
                <w:rFonts w:ascii="Arial" w:eastAsia="Times New Roman" w:hAnsi="Arial" w:cs="Times New Roman"/>
                <w:b/>
                <w:bCs/>
                <w:i/>
                <w:noProof/>
                <w:kern w:val="0"/>
                <w:sz w:val="18"/>
                <w:szCs w:val="20"/>
                <w:lang w:val="en-GB" w:eastAsia="en-GB"/>
              </w:rPr>
              <w:t xml:space="preserve">. </w:t>
            </w:r>
            <w:r w:rsidRPr="003873DC">
              <w:rPr>
                <w:rFonts w:ascii="Arial" w:eastAsia="Times New Roman" w:hAnsi="Arial" w:cs="Times New Roman"/>
                <w:kern w:val="0"/>
                <w:sz w:val="18"/>
                <w:szCs w:val="20"/>
                <w:lang w:val="en-GB" w:eastAsia="zh-CN"/>
              </w:rPr>
              <w:t xml:space="preserve">The </w:t>
            </w:r>
            <w:r w:rsidRPr="003873DC">
              <w:rPr>
                <w:rFonts w:ascii="Arial" w:eastAsia="Times New Roman" w:hAnsi="Arial" w:cs="Times New Roman"/>
                <w:kern w:val="0"/>
                <w:sz w:val="18"/>
                <w:szCs w:val="20"/>
                <w:lang w:val="en-GB" w:eastAsia="en-GB"/>
              </w:rPr>
              <w:t xml:space="preserve">value </w:t>
            </w:r>
            <w:r w:rsidRPr="003873DC">
              <w:rPr>
                <w:rFonts w:ascii="Arial" w:eastAsia="Times New Roman" w:hAnsi="Arial" w:cs="Times New Roman"/>
                <w:i/>
                <w:kern w:val="0"/>
                <w:sz w:val="18"/>
                <w:szCs w:val="20"/>
                <w:lang w:val="en-GB" w:eastAsia="zh-CN"/>
              </w:rPr>
              <w:t>TRUE</w:t>
            </w:r>
            <w:r w:rsidRPr="003873DC">
              <w:rPr>
                <w:rFonts w:ascii="Arial" w:eastAsia="Times New Roman" w:hAnsi="Arial" w:cs="Times New Roman"/>
                <w:kern w:val="0"/>
                <w:sz w:val="18"/>
                <w:szCs w:val="20"/>
                <w:lang w:val="en-GB" w:eastAsia="en-GB"/>
              </w:rPr>
              <w:t xml:space="preserve"> correspond</w:t>
            </w:r>
            <w:r w:rsidRPr="003873DC">
              <w:rPr>
                <w:rFonts w:ascii="Arial" w:eastAsia="Times New Roman" w:hAnsi="Arial" w:cs="Times New Roman"/>
                <w:kern w:val="0"/>
                <w:sz w:val="18"/>
                <w:szCs w:val="20"/>
                <w:lang w:val="en-GB" w:eastAsia="zh-CN"/>
              </w:rPr>
              <w:t>s</w:t>
            </w:r>
            <w:r w:rsidRPr="003873DC">
              <w:rPr>
                <w:rFonts w:ascii="Arial" w:eastAsia="Times New Roman" w:hAnsi="Arial" w:cs="Times New Roman"/>
                <w:kern w:val="0"/>
                <w:sz w:val="18"/>
                <w:szCs w:val="20"/>
                <w:lang w:val="en-GB" w:eastAsia="en-GB"/>
              </w:rPr>
              <w:t xml:space="preserve"> to</w:t>
            </w:r>
            <w:r w:rsidRPr="003873DC">
              <w:rPr>
                <w:rFonts w:ascii="Arial" w:eastAsia="Times New Roman" w:hAnsi="Arial" w:cs="Times New Roman"/>
                <w:kern w:val="0"/>
                <w:sz w:val="18"/>
                <w:szCs w:val="20"/>
                <w:lang w:val="en-GB" w:eastAsia="zh-CN"/>
              </w:rPr>
              <w:t xml:space="preserve"> CSI </w:t>
            </w:r>
            <w:r w:rsidRPr="003873DC">
              <w:rPr>
                <w:rFonts w:ascii="Arial" w:eastAsia="Times New Roman" w:hAnsi="Arial" w:cs="Times New Roman"/>
                <w:kern w:val="0"/>
                <w:sz w:val="18"/>
                <w:szCs w:val="20"/>
                <w:lang w:val="en-GB" w:eastAsia="en-GB"/>
              </w:rPr>
              <w:t>Reference Signal Received Power (</w:t>
            </w:r>
            <w:r w:rsidRPr="003873DC">
              <w:rPr>
                <w:rFonts w:ascii="Arial" w:eastAsia="Times New Roman" w:hAnsi="Arial" w:cs="Times New Roman"/>
                <w:kern w:val="0"/>
                <w:sz w:val="18"/>
                <w:szCs w:val="20"/>
                <w:lang w:val="en-GB" w:eastAsia="zh-CN"/>
              </w:rPr>
              <w:t>CSI-</w:t>
            </w:r>
            <w:r w:rsidRPr="003873DC">
              <w:rPr>
                <w:rFonts w:ascii="Arial" w:eastAsia="Times New Roman" w:hAnsi="Arial" w:cs="Times New Roman"/>
                <w:kern w:val="0"/>
                <w:sz w:val="18"/>
                <w:szCs w:val="20"/>
                <w:lang w:val="en-GB" w:eastAsia="en-GB"/>
              </w:rPr>
              <w:t>RSRP)</w:t>
            </w:r>
            <w:r w:rsidRPr="003873DC">
              <w:rPr>
                <w:rFonts w:ascii="Arial" w:eastAsia="Times New Roman" w:hAnsi="Arial" w:cs="Times New Roman"/>
                <w:kern w:val="0"/>
                <w:sz w:val="18"/>
                <w:szCs w:val="20"/>
                <w:lang w:val="en-GB" w:eastAsia="zh-CN"/>
              </w:rPr>
              <w:t>,</w:t>
            </w:r>
            <w:r w:rsidRPr="003873DC">
              <w:rPr>
                <w:rFonts w:ascii="Arial" w:eastAsia="Times New Roman" w:hAnsi="Arial" w:cs="Times New Roman"/>
                <w:kern w:val="0"/>
                <w:sz w:val="18"/>
                <w:szCs w:val="20"/>
                <w:lang w:val="en-GB" w:eastAsia="en-GB"/>
              </w:rPr>
              <w:t xml:space="preserve"> see TS 36.214 [48]. E-UTRAN configures </w:t>
            </w:r>
            <w:r w:rsidRPr="003873DC">
              <w:rPr>
                <w:rFonts w:ascii="Arial" w:eastAsia="Times New Roman" w:hAnsi="Arial" w:cs="Times New Roman"/>
                <w:bCs/>
                <w:noProof/>
                <w:kern w:val="0"/>
                <w:sz w:val="18"/>
                <w:szCs w:val="20"/>
                <w:lang w:val="en-GB"/>
              </w:rPr>
              <w:t xml:space="preserve">value </w:t>
            </w:r>
            <w:r w:rsidRPr="003873DC">
              <w:rPr>
                <w:rFonts w:ascii="Arial" w:eastAsia="Times New Roman" w:hAnsi="Arial" w:cs="Times New Roman"/>
                <w:bCs/>
                <w:i/>
                <w:noProof/>
                <w:kern w:val="0"/>
                <w:sz w:val="18"/>
                <w:szCs w:val="20"/>
                <w:lang w:val="en-GB"/>
              </w:rPr>
              <w:t>TRUE</w:t>
            </w:r>
            <w:r w:rsidRPr="003873DC">
              <w:rPr>
                <w:rFonts w:ascii="Arial" w:eastAsia="Times New Roman" w:hAnsi="Arial" w:cs="Times New Roman"/>
                <w:bCs/>
                <w:noProof/>
                <w:kern w:val="0"/>
                <w:sz w:val="18"/>
                <w:szCs w:val="20"/>
                <w:lang w:val="en-GB"/>
              </w:rPr>
              <w:t xml:space="preserve"> if and only if </w:t>
            </w:r>
            <w:r w:rsidRPr="003873DC">
              <w:rPr>
                <w:rFonts w:ascii="Arial" w:eastAsia="Times New Roman" w:hAnsi="Arial" w:cs="Times New Roman"/>
                <w:kern w:val="0"/>
                <w:sz w:val="18"/>
                <w:szCs w:val="20"/>
                <w:lang w:val="en-GB" w:eastAsia="en-GB"/>
              </w:rPr>
              <w:t>the measurement reporting event concerns CSI-RS.</w:t>
            </w:r>
          </w:p>
        </w:tc>
      </w:tr>
      <w:tr w:rsidR="003873DC" w:rsidRPr="003873DC" w:rsidTr="0016199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873DC" w:rsidRPr="003873DC" w:rsidRDefault="003873DC" w:rsidP="003873DC">
            <w:pPr>
              <w:keepNext/>
              <w:keepLines/>
              <w:widowControl/>
              <w:wordWrap/>
              <w:overflowPunct w:val="0"/>
              <w:adjustRightInd w:val="0"/>
              <w:spacing w:after="0" w:line="240" w:lineRule="auto"/>
              <w:ind w:rightChars="-617" w:right="-1234"/>
              <w:jc w:val="left"/>
              <w:textAlignment w:val="baseline"/>
              <w:rPr>
                <w:rFonts w:ascii="Arial" w:eastAsia="SimSun" w:hAnsi="Arial" w:cs="Times New Roman"/>
                <w:b/>
                <w:bCs/>
                <w:i/>
                <w:noProof/>
                <w:kern w:val="0"/>
                <w:sz w:val="18"/>
                <w:szCs w:val="20"/>
                <w:lang w:val="en-GB" w:eastAsia="zh-CN"/>
              </w:rPr>
            </w:pPr>
            <w:r w:rsidRPr="003873DC">
              <w:rPr>
                <w:rFonts w:ascii="Arial" w:eastAsia="Times New Roman" w:hAnsi="Arial" w:cs="Times New Roman"/>
                <w:b/>
                <w:bCs/>
                <w:i/>
                <w:noProof/>
                <w:kern w:val="0"/>
                <w:sz w:val="18"/>
                <w:szCs w:val="20"/>
                <w:lang w:val="en-GB"/>
              </w:rPr>
              <w:lastRenderedPageBreak/>
              <w:t>ue-RxTxTimeDiff</w:t>
            </w:r>
            <w:r w:rsidRPr="003873DC">
              <w:rPr>
                <w:rFonts w:ascii="Arial" w:eastAsia="SimSun" w:hAnsi="Arial" w:cs="Times New Roman"/>
                <w:b/>
                <w:bCs/>
                <w:i/>
                <w:noProof/>
                <w:kern w:val="0"/>
                <w:sz w:val="18"/>
                <w:szCs w:val="20"/>
                <w:lang w:val="en-GB" w:eastAsia="zh-CN"/>
              </w:rPr>
              <w:t>P</w:t>
            </w:r>
            <w:r w:rsidRPr="003873DC">
              <w:rPr>
                <w:rFonts w:ascii="Arial" w:eastAsia="Times New Roman" w:hAnsi="Arial" w:cs="Times New Roman"/>
                <w:b/>
                <w:bCs/>
                <w:i/>
                <w:noProof/>
                <w:kern w:val="0"/>
                <w:sz w:val="18"/>
                <w:szCs w:val="20"/>
                <w:lang w:val="en-GB"/>
              </w:rPr>
              <w:t>eriodical</w:t>
            </w:r>
          </w:p>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eastAsia="ja-JP"/>
              </w:rPr>
            </w:pPr>
            <w:r w:rsidRPr="003873DC">
              <w:rPr>
                <w:rFonts w:ascii="Arial" w:eastAsia="Times New Roman" w:hAnsi="Arial" w:cs="Times New Roman"/>
                <w:bCs/>
                <w:noProof/>
                <w:kern w:val="0"/>
                <w:sz w:val="18"/>
                <w:szCs w:val="20"/>
                <w:lang w:val="en-GB"/>
              </w:rPr>
              <w:t xml:space="preserve">If this field is present, the UE shall perform UE Rx-Tx time difference measurement reporting and ignore the fields </w:t>
            </w:r>
            <w:r w:rsidRPr="003873DC">
              <w:rPr>
                <w:rFonts w:ascii="Arial" w:eastAsia="Times New Roman" w:hAnsi="Arial" w:cs="Times New Roman"/>
                <w:i/>
                <w:kern w:val="0"/>
                <w:sz w:val="18"/>
                <w:szCs w:val="20"/>
                <w:lang w:val="en-GB" w:eastAsia="ja-JP"/>
              </w:rPr>
              <w:t>triggerQuantity</w:t>
            </w:r>
            <w:r w:rsidRPr="003873DC">
              <w:rPr>
                <w:rFonts w:ascii="Arial" w:eastAsia="Times New Roman" w:hAnsi="Arial" w:cs="Arial"/>
                <w:kern w:val="0"/>
                <w:szCs w:val="20"/>
                <w:lang w:val="en-GB" w:eastAsia="zh-CN"/>
              </w:rPr>
              <w:t xml:space="preserve">, </w:t>
            </w:r>
            <w:r w:rsidRPr="003873DC">
              <w:rPr>
                <w:rFonts w:ascii="Arial" w:eastAsia="Times New Roman" w:hAnsi="Arial" w:cs="Times New Roman"/>
                <w:i/>
                <w:kern w:val="0"/>
                <w:sz w:val="18"/>
                <w:szCs w:val="20"/>
                <w:lang w:val="en-GB" w:eastAsia="ja-JP"/>
              </w:rPr>
              <w:t>reportQuantity</w:t>
            </w:r>
            <w:r w:rsidRPr="003873DC">
              <w:rPr>
                <w:rFonts w:ascii="Arial" w:eastAsia="Times New Roman" w:hAnsi="Arial" w:cs="Arial"/>
                <w:kern w:val="0"/>
                <w:szCs w:val="20"/>
                <w:lang w:val="en-GB" w:eastAsia="zh-CN"/>
              </w:rPr>
              <w:t xml:space="preserve"> </w:t>
            </w:r>
            <w:r w:rsidRPr="003873DC">
              <w:rPr>
                <w:rFonts w:ascii="Arial" w:eastAsia="Times New Roman" w:hAnsi="Arial" w:cs="Arial"/>
                <w:bCs/>
                <w:noProof/>
                <w:kern w:val="0"/>
                <w:sz w:val="18"/>
                <w:szCs w:val="20"/>
                <w:lang w:val="en-GB"/>
              </w:rPr>
              <w:t>and</w:t>
            </w:r>
            <w:r w:rsidRPr="003873DC">
              <w:rPr>
                <w:rFonts w:ascii="Arial" w:eastAsia="Times New Roman" w:hAnsi="Arial" w:cs="Arial"/>
                <w:kern w:val="0"/>
                <w:szCs w:val="20"/>
                <w:lang w:val="en-GB" w:eastAsia="zh-CN"/>
              </w:rPr>
              <w:t xml:space="preserve"> </w:t>
            </w:r>
            <w:r w:rsidRPr="003873DC">
              <w:rPr>
                <w:rFonts w:ascii="Arial" w:eastAsia="Times New Roman" w:hAnsi="Arial" w:cs="Times New Roman"/>
                <w:i/>
                <w:kern w:val="0"/>
                <w:sz w:val="18"/>
                <w:szCs w:val="20"/>
                <w:lang w:val="en-GB" w:eastAsia="ja-JP"/>
              </w:rPr>
              <w:t>maxReportCells</w:t>
            </w:r>
            <w:r w:rsidRPr="003873DC">
              <w:rPr>
                <w:rFonts w:ascii="Arial" w:eastAsia="Times New Roman" w:hAnsi="Arial" w:cs="Times New Roman"/>
                <w:bCs/>
                <w:noProof/>
                <w:kern w:val="0"/>
                <w:sz w:val="18"/>
                <w:szCs w:val="20"/>
                <w:lang w:val="en-GB"/>
              </w:rPr>
              <w:t xml:space="preserve">. If the field is present, the only applicable values for the corresponding </w:t>
            </w:r>
            <w:r w:rsidRPr="003873DC">
              <w:rPr>
                <w:rFonts w:ascii="Arial" w:eastAsia="Times New Roman" w:hAnsi="Arial" w:cs="Times New Roman"/>
                <w:bCs/>
                <w:i/>
                <w:noProof/>
                <w:kern w:val="0"/>
                <w:sz w:val="18"/>
                <w:szCs w:val="20"/>
                <w:lang w:val="en-GB"/>
              </w:rPr>
              <w:t>triggerType</w:t>
            </w:r>
            <w:r w:rsidRPr="003873DC">
              <w:rPr>
                <w:rFonts w:ascii="Arial" w:eastAsia="Times New Roman" w:hAnsi="Arial" w:cs="Times New Roman"/>
                <w:bCs/>
                <w:noProof/>
                <w:kern w:val="0"/>
                <w:sz w:val="18"/>
                <w:szCs w:val="20"/>
                <w:lang w:val="en-GB"/>
              </w:rPr>
              <w:t xml:space="preserve"> and </w:t>
            </w:r>
            <w:r w:rsidRPr="003873DC">
              <w:rPr>
                <w:rFonts w:ascii="Arial" w:eastAsia="Times New Roman" w:hAnsi="Arial" w:cs="Times New Roman"/>
                <w:bCs/>
                <w:i/>
                <w:noProof/>
                <w:kern w:val="0"/>
                <w:sz w:val="18"/>
                <w:szCs w:val="20"/>
                <w:lang w:val="en-GB"/>
              </w:rPr>
              <w:t>purpose</w:t>
            </w:r>
            <w:r w:rsidRPr="003873DC">
              <w:rPr>
                <w:rFonts w:ascii="Arial" w:eastAsia="Times New Roman" w:hAnsi="Arial" w:cs="Times New Roman"/>
                <w:bCs/>
                <w:noProof/>
                <w:kern w:val="0"/>
                <w:sz w:val="18"/>
                <w:szCs w:val="20"/>
                <w:lang w:val="en-GB"/>
              </w:rPr>
              <w:t xml:space="preserve"> are periodical and reportStrongestCells respectively</w:t>
            </w:r>
            <w:r w:rsidRPr="003873DC">
              <w:rPr>
                <w:rFonts w:ascii="Arial" w:eastAsia="SimSun" w:hAnsi="Arial" w:cs="Times New Roman"/>
                <w:bCs/>
                <w:noProof/>
                <w:kern w:val="0"/>
                <w:sz w:val="18"/>
                <w:szCs w:val="20"/>
                <w:lang w:val="en-GB" w:eastAsia="zh-CN"/>
              </w:rPr>
              <w:t>.</w:t>
            </w:r>
          </w:p>
        </w:tc>
      </w:tr>
      <w:tr w:rsidR="003873DC" w:rsidRPr="003873DC" w:rsidTr="0016199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873DC" w:rsidRPr="003873DC" w:rsidRDefault="003873DC" w:rsidP="003873DC">
            <w:pPr>
              <w:keepNext/>
              <w:keepLines/>
              <w:widowControl/>
              <w:wordWrap/>
              <w:overflowPunct w:val="0"/>
              <w:adjustRightInd w:val="0"/>
              <w:spacing w:after="0" w:line="240" w:lineRule="auto"/>
              <w:ind w:rightChars="-617" w:right="-1234"/>
              <w:jc w:val="left"/>
              <w:textAlignment w:val="baseline"/>
              <w:rPr>
                <w:rFonts w:ascii="Times New Roman" w:eastAsia="Times New Roman" w:hAnsi="Times New Roman" w:cs="Times New Roman"/>
                <w:b/>
                <w:i/>
                <w:kern w:val="0"/>
                <w:szCs w:val="20"/>
                <w:lang w:val="en-GB" w:eastAsia="zh-CN"/>
              </w:rPr>
            </w:pPr>
            <w:r w:rsidRPr="003873DC">
              <w:rPr>
                <w:rFonts w:ascii="Arial" w:eastAsia="Times New Roman" w:hAnsi="Arial" w:cs="Times New Roman"/>
                <w:b/>
                <w:bCs/>
                <w:i/>
                <w:noProof/>
                <w:kern w:val="0"/>
                <w:sz w:val="18"/>
                <w:szCs w:val="20"/>
                <w:lang w:val="en-GB"/>
              </w:rPr>
              <w:t>ue-RxTxTimeDiffPeriodicalTDD</w:t>
            </w:r>
          </w:p>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bCs/>
                <w:noProof/>
                <w:kern w:val="0"/>
                <w:sz w:val="18"/>
                <w:szCs w:val="20"/>
                <w:lang w:val="en-GB" w:eastAsia="zh-CN"/>
              </w:rPr>
            </w:pPr>
            <w:r w:rsidRPr="003873DC">
              <w:rPr>
                <w:rFonts w:ascii="Arial" w:eastAsia="Times New Roman" w:hAnsi="Arial" w:cs="Times New Roman"/>
                <w:bCs/>
                <w:noProof/>
                <w:kern w:val="0"/>
                <w:sz w:val="18"/>
                <w:szCs w:val="20"/>
                <w:lang w:val="en-GB"/>
              </w:rPr>
              <w:t xml:space="preserve">If this field is set to </w:t>
            </w:r>
            <w:r w:rsidRPr="003873DC">
              <w:rPr>
                <w:rFonts w:ascii="Arial" w:eastAsia="Times New Roman" w:hAnsi="Arial" w:cs="Times New Roman"/>
                <w:bCs/>
                <w:i/>
                <w:noProof/>
                <w:kern w:val="0"/>
                <w:sz w:val="18"/>
                <w:szCs w:val="20"/>
                <w:lang w:val="en-GB"/>
              </w:rPr>
              <w:t>TRUE</w:t>
            </w:r>
            <w:r w:rsidRPr="003873DC">
              <w:rPr>
                <w:rFonts w:ascii="Arial" w:eastAsia="Times New Roman" w:hAnsi="Arial" w:cs="Times New Roman"/>
                <w:bCs/>
                <w:noProof/>
                <w:kern w:val="0"/>
                <w:sz w:val="18"/>
                <w:szCs w:val="20"/>
                <w:lang w:val="en-GB"/>
              </w:rPr>
              <w:t>, the UE shall perform</w:t>
            </w:r>
            <w:r w:rsidRPr="003873DC">
              <w:rPr>
                <w:rFonts w:ascii="Arial" w:eastAsia="Times New Roman" w:hAnsi="Arial" w:cs="Times New Roman"/>
                <w:bCs/>
                <w:i/>
                <w:noProof/>
                <w:kern w:val="0"/>
                <w:sz w:val="18"/>
                <w:szCs w:val="20"/>
                <w:lang w:val="en-GB"/>
              </w:rPr>
              <w:t xml:space="preserve"> </w:t>
            </w:r>
            <w:r w:rsidRPr="003873DC">
              <w:rPr>
                <w:rFonts w:ascii="Arial" w:eastAsia="Times New Roman" w:hAnsi="Arial" w:cs="Times New Roman"/>
                <w:bCs/>
                <w:noProof/>
                <w:kern w:val="0"/>
                <w:sz w:val="18"/>
                <w:szCs w:val="20"/>
                <w:lang w:val="en-GB"/>
              </w:rPr>
              <w:t>UE Rx-Tx time difference measurement reporting according to EUTRAN TDD UE Rx-Tx time difference report mapping in TS 36.133 [16]</w:t>
            </w:r>
            <w:r w:rsidRPr="003873DC">
              <w:rPr>
                <w:rFonts w:ascii="Arial" w:eastAsia="Times New Roman" w:hAnsi="Arial" w:cs="Times New Roman"/>
                <w:bCs/>
                <w:noProof/>
                <w:kern w:val="0"/>
                <w:sz w:val="18"/>
                <w:szCs w:val="20"/>
                <w:lang w:val="en-GB" w:eastAsia="zh-CN"/>
              </w:rPr>
              <w:t xml:space="preserve">. If the field is configured, the </w:t>
            </w:r>
            <w:r w:rsidRPr="003873DC">
              <w:rPr>
                <w:rFonts w:ascii="Arial" w:eastAsia="Times New Roman" w:hAnsi="Arial" w:cs="Times New Roman"/>
                <w:bCs/>
                <w:i/>
                <w:noProof/>
                <w:kern w:val="0"/>
                <w:sz w:val="18"/>
                <w:szCs w:val="20"/>
                <w:lang w:val="en-GB" w:eastAsia="zh-CN"/>
              </w:rPr>
              <w:t>ue-RxTxTimeDiffPeriodical</w:t>
            </w:r>
            <w:r w:rsidRPr="003873DC">
              <w:rPr>
                <w:rFonts w:ascii="Arial" w:eastAsia="Times New Roman" w:hAnsi="Arial" w:cs="Times New Roman"/>
                <w:bCs/>
                <w:noProof/>
                <w:kern w:val="0"/>
                <w:sz w:val="18"/>
                <w:szCs w:val="20"/>
                <w:lang w:val="en-GB" w:eastAsia="zh-CN"/>
              </w:rPr>
              <w:t xml:space="preserve"> shall be configured. The field is applicable for TDD only.</w:t>
            </w:r>
          </w:p>
        </w:tc>
      </w:tr>
      <w:tr w:rsidR="003873DC" w:rsidRPr="003873DC" w:rsidTr="0016199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873DC" w:rsidRPr="003873DC" w:rsidRDefault="003873DC" w:rsidP="003873DC">
            <w:pPr>
              <w:keepNext/>
              <w:keepLines/>
              <w:widowControl/>
              <w:wordWrap/>
              <w:overflowPunct w:val="0"/>
              <w:adjustRightInd w:val="0"/>
              <w:spacing w:after="0" w:line="240" w:lineRule="auto"/>
              <w:ind w:rightChars="-617" w:right="-1234"/>
              <w:jc w:val="left"/>
              <w:textAlignment w:val="baseline"/>
              <w:rPr>
                <w:rFonts w:ascii="Arial" w:eastAsia="Times New Roman" w:hAnsi="Arial" w:cs="Times New Roman"/>
                <w:b/>
                <w:bCs/>
                <w:i/>
                <w:noProof/>
                <w:kern w:val="0"/>
                <w:sz w:val="18"/>
                <w:szCs w:val="20"/>
                <w:lang w:val="en-GB"/>
              </w:rPr>
            </w:pPr>
            <w:r w:rsidRPr="003873DC">
              <w:rPr>
                <w:rFonts w:ascii="Arial" w:eastAsia="Times New Roman" w:hAnsi="Arial" w:cs="Times New Roman"/>
                <w:b/>
                <w:bCs/>
                <w:i/>
                <w:noProof/>
                <w:kern w:val="0"/>
                <w:sz w:val="18"/>
                <w:szCs w:val="20"/>
                <w:lang w:val="en-GB"/>
              </w:rPr>
              <w:t>usePSCell</w:t>
            </w:r>
          </w:p>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rPr>
            </w:pPr>
            <w:r w:rsidRPr="003873DC">
              <w:rPr>
                <w:rFonts w:ascii="Arial" w:eastAsia="Times New Roman" w:hAnsi="Arial" w:cs="Times New Roman"/>
                <w:bCs/>
                <w:noProof/>
                <w:kern w:val="0"/>
                <w:sz w:val="18"/>
                <w:szCs w:val="20"/>
                <w:lang w:val="en-GB"/>
              </w:rPr>
              <w:t xml:space="preserve">If this field is set to </w:t>
            </w:r>
            <w:r w:rsidRPr="003873DC">
              <w:rPr>
                <w:rFonts w:ascii="Arial" w:eastAsia="Times New Roman" w:hAnsi="Arial" w:cs="Times New Roman"/>
                <w:bCs/>
                <w:i/>
                <w:noProof/>
                <w:kern w:val="0"/>
                <w:sz w:val="18"/>
                <w:szCs w:val="20"/>
                <w:lang w:val="en-GB"/>
              </w:rPr>
              <w:t xml:space="preserve">TRUE </w:t>
            </w:r>
            <w:r w:rsidRPr="003873DC">
              <w:rPr>
                <w:rFonts w:ascii="Arial" w:eastAsia="Times New Roman" w:hAnsi="Arial" w:cs="Times New Roman"/>
                <w:bCs/>
                <w:noProof/>
                <w:kern w:val="0"/>
                <w:sz w:val="18"/>
                <w:szCs w:val="20"/>
                <w:lang w:val="en-GB"/>
              </w:rPr>
              <w:t xml:space="preserve">the UE shall use the PSCell instead of the PCell. E-UTRAN configures value </w:t>
            </w:r>
            <w:r w:rsidRPr="003873DC">
              <w:rPr>
                <w:rFonts w:ascii="Arial" w:eastAsia="Times New Roman" w:hAnsi="Arial" w:cs="Times New Roman"/>
                <w:bCs/>
                <w:i/>
                <w:noProof/>
                <w:kern w:val="0"/>
                <w:sz w:val="18"/>
                <w:szCs w:val="20"/>
                <w:lang w:val="en-GB"/>
              </w:rPr>
              <w:t>TRUE</w:t>
            </w:r>
            <w:r w:rsidRPr="003873DC">
              <w:rPr>
                <w:rFonts w:ascii="Arial" w:eastAsia="Times New Roman" w:hAnsi="Arial" w:cs="Times New Roman"/>
                <w:bCs/>
                <w:noProof/>
                <w:kern w:val="0"/>
                <w:sz w:val="18"/>
                <w:szCs w:val="20"/>
                <w:lang w:val="en-GB"/>
              </w:rPr>
              <w:t xml:space="preserve"> only for events A3 and A5, see 5.5.4.4 and 5.5.4.6.</w:t>
            </w:r>
          </w:p>
        </w:tc>
      </w:tr>
      <w:tr w:rsidR="003873DC" w:rsidRPr="003873DC" w:rsidTr="0016199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873DC" w:rsidRPr="003873DC" w:rsidRDefault="003873DC" w:rsidP="003873DC">
            <w:pPr>
              <w:keepNext/>
              <w:keepLines/>
              <w:widowControl/>
              <w:wordWrap/>
              <w:overflowPunct w:val="0"/>
              <w:adjustRightInd w:val="0"/>
              <w:spacing w:after="0" w:line="240" w:lineRule="auto"/>
              <w:ind w:rightChars="-617" w:right="-1234"/>
              <w:jc w:val="left"/>
              <w:textAlignment w:val="baseline"/>
              <w:rPr>
                <w:rFonts w:ascii="Times New Roman" w:eastAsia="SimSun" w:hAnsi="Times New Roman" w:cs="Times New Roman"/>
                <w:noProof/>
                <w:kern w:val="0"/>
                <w:szCs w:val="20"/>
                <w:lang w:val="en-GB"/>
              </w:rPr>
            </w:pPr>
            <w:r w:rsidRPr="003873DC">
              <w:rPr>
                <w:rFonts w:ascii="Arial" w:eastAsia="Times New Roman" w:hAnsi="Arial" w:cs="Times New Roman"/>
                <w:b/>
                <w:bCs/>
                <w:i/>
                <w:noProof/>
                <w:kern w:val="0"/>
                <w:sz w:val="18"/>
                <w:szCs w:val="20"/>
                <w:lang w:val="en-GB"/>
              </w:rPr>
              <w:t>useT312</w:t>
            </w:r>
          </w:p>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noProof/>
                <w:kern w:val="0"/>
                <w:sz w:val="18"/>
                <w:szCs w:val="20"/>
                <w:lang w:val="en-GB"/>
              </w:rPr>
            </w:pPr>
            <w:r w:rsidRPr="003873DC">
              <w:rPr>
                <w:rFonts w:ascii="Arial" w:eastAsia="Times New Roman" w:hAnsi="Arial" w:cs="Times New Roman"/>
                <w:noProof/>
                <w:kern w:val="0"/>
                <w:sz w:val="18"/>
                <w:szCs w:val="20"/>
                <w:lang w:val="en-GB"/>
              </w:rPr>
              <w:t xml:space="preserve">If value </w:t>
            </w:r>
            <w:r w:rsidRPr="003873DC">
              <w:rPr>
                <w:rFonts w:ascii="Arial" w:eastAsia="Times New Roman" w:hAnsi="Arial" w:cs="Times New Roman"/>
                <w:i/>
                <w:noProof/>
                <w:kern w:val="0"/>
                <w:sz w:val="18"/>
                <w:szCs w:val="20"/>
                <w:lang w:val="en-GB"/>
              </w:rPr>
              <w:t>TRUE</w:t>
            </w:r>
            <w:r w:rsidRPr="003873DC">
              <w:rPr>
                <w:rFonts w:ascii="Arial" w:eastAsia="Times New Roman" w:hAnsi="Arial" w:cs="Times New Roman"/>
                <w:noProof/>
                <w:kern w:val="0"/>
                <w:sz w:val="18"/>
                <w:szCs w:val="20"/>
                <w:lang w:val="en-GB"/>
              </w:rPr>
              <w:t xml:space="preserve"> is configured, the UE shall use the timer T312 with the value </w:t>
            </w:r>
            <w:r w:rsidRPr="003873DC">
              <w:rPr>
                <w:rFonts w:ascii="Arial" w:eastAsia="Times New Roman" w:hAnsi="Arial" w:cs="Times New Roman"/>
                <w:i/>
                <w:noProof/>
                <w:kern w:val="0"/>
                <w:sz w:val="18"/>
                <w:szCs w:val="20"/>
                <w:lang w:val="en-GB"/>
              </w:rPr>
              <w:t>t312</w:t>
            </w:r>
            <w:r w:rsidRPr="003873DC">
              <w:rPr>
                <w:rFonts w:ascii="Arial" w:eastAsia="Times New Roman" w:hAnsi="Arial" w:cs="Times New Roman"/>
                <w:noProof/>
                <w:kern w:val="0"/>
                <w:sz w:val="18"/>
                <w:szCs w:val="20"/>
                <w:lang w:val="en-GB"/>
              </w:rPr>
              <w:t xml:space="preserve"> as specified in the corresponding </w:t>
            </w:r>
            <w:r w:rsidRPr="003873DC">
              <w:rPr>
                <w:rFonts w:ascii="Arial" w:eastAsia="Times New Roman" w:hAnsi="Arial" w:cs="Times New Roman"/>
                <w:i/>
                <w:kern w:val="0"/>
                <w:sz w:val="18"/>
                <w:szCs w:val="20"/>
                <w:lang w:val="en-GB" w:eastAsia="en-GB"/>
              </w:rPr>
              <w:t>measObject</w:t>
            </w:r>
            <w:r w:rsidRPr="003873DC">
              <w:rPr>
                <w:rFonts w:ascii="Arial" w:eastAsia="Times New Roman" w:hAnsi="Arial" w:cs="Times New Roman"/>
                <w:noProof/>
                <w:kern w:val="0"/>
                <w:sz w:val="18"/>
                <w:szCs w:val="20"/>
                <w:lang w:val="en-GB"/>
              </w:rPr>
              <w:t xml:space="preserve">. If the corresponding </w:t>
            </w:r>
            <w:r w:rsidRPr="003873DC">
              <w:rPr>
                <w:rFonts w:ascii="Arial" w:eastAsia="Times New Roman" w:hAnsi="Arial" w:cs="Times New Roman"/>
                <w:i/>
                <w:kern w:val="0"/>
                <w:sz w:val="18"/>
                <w:szCs w:val="20"/>
                <w:lang w:val="en-GB" w:eastAsia="en-GB"/>
              </w:rPr>
              <w:t>measObject</w:t>
            </w:r>
            <w:r w:rsidRPr="003873DC">
              <w:rPr>
                <w:rFonts w:ascii="Arial" w:eastAsia="Times New Roman" w:hAnsi="Arial" w:cs="Times New Roman"/>
                <w:noProof/>
                <w:kern w:val="0"/>
                <w:sz w:val="18"/>
                <w:szCs w:val="20"/>
                <w:lang w:val="en-GB"/>
              </w:rPr>
              <w:t xml:space="preserve"> does not include the timer T312 then the timer T312 is considered as not configured.</w:t>
            </w:r>
            <w:r w:rsidRPr="003873DC">
              <w:rPr>
                <w:rFonts w:ascii="Arial" w:eastAsia="Times New Roman" w:hAnsi="Arial" w:cs="Times New Roman"/>
                <w:kern w:val="0"/>
                <w:sz w:val="18"/>
                <w:szCs w:val="20"/>
                <w:lang w:val="en-GB" w:eastAsia="en-GB"/>
              </w:rPr>
              <w:t xml:space="preserve"> E-UTRAN configures </w:t>
            </w:r>
            <w:r w:rsidRPr="003873DC">
              <w:rPr>
                <w:rFonts w:ascii="Arial" w:eastAsia="Times New Roman" w:hAnsi="Arial" w:cs="Times New Roman"/>
                <w:noProof/>
                <w:kern w:val="0"/>
                <w:sz w:val="18"/>
                <w:szCs w:val="20"/>
                <w:lang w:val="en-GB"/>
              </w:rPr>
              <w:t xml:space="preserve">value </w:t>
            </w:r>
            <w:r w:rsidRPr="003873DC">
              <w:rPr>
                <w:rFonts w:ascii="Arial" w:eastAsia="Times New Roman" w:hAnsi="Arial" w:cs="Times New Roman"/>
                <w:i/>
                <w:noProof/>
                <w:kern w:val="0"/>
                <w:sz w:val="18"/>
                <w:szCs w:val="20"/>
                <w:lang w:val="en-GB"/>
              </w:rPr>
              <w:t>TRUE</w:t>
            </w:r>
            <w:r w:rsidRPr="003873DC">
              <w:rPr>
                <w:rFonts w:ascii="Arial" w:eastAsia="Times New Roman" w:hAnsi="Arial" w:cs="Times New Roman"/>
                <w:noProof/>
                <w:kern w:val="0"/>
                <w:sz w:val="18"/>
                <w:szCs w:val="20"/>
                <w:lang w:val="en-GB"/>
              </w:rPr>
              <w:t xml:space="preserve"> </w:t>
            </w:r>
            <w:r w:rsidRPr="003873DC">
              <w:rPr>
                <w:rFonts w:ascii="Arial" w:eastAsia="Times New Roman" w:hAnsi="Arial" w:cs="Times New Roman"/>
                <w:kern w:val="0"/>
                <w:sz w:val="18"/>
                <w:szCs w:val="20"/>
                <w:lang w:val="en-GB" w:eastAsia="en-GB"/>
              </w:rPr>
              <w:t xml:space="preserve">only if </w:t>
            </w:r>
            <w:r w:rsidRPr="003873DC">
              <w:rPr>
                <w:rFonts w:ascii="Arial" w:eastAsia="Times New Roman" w:hAnsi="Arial" w:cs="Times New Roman"/>
                <w:i/>
                <w:kern w:val="0"/>
                <w:sz w:val="18"/>
                <w:szCs w:val="20"/>
                <w:lang w:val="en-GB" w:eastAsia="en-GB"/>
              </w:rPr>
              <w:t>triggerType</w:t>
            </w:r>
            <w:r w:rsidRPr="003873DC">
              <w:rPr>
                <w:rFonts w:ascii="Arial" w:eastAsia="Times New Roman" w:hAnsi="Arial" w:cs="Times New Roman"/>
                <w:kern w:val="0"/>
                <w:sz w:val="18"/>
                <w:szCs w:val="20"/>
                <w:lang w:val="en-GB" w:eastAsia="en-GB"/>
              </w:rPr>
              <w:t xml:space="preserve"> is set to </w:t>
            </w:r>
            <w:r w:rsidRPr="003873DC">
              <w:rPr>
                <w:rFonts w:ascii="Arial" w:eastAsia="Times New Roman" w:hAnsi="Arial" w:cs="Times New Roman"/>
                <w:i/>
                <w:kern w:val="0"/>
                <w:sz w:val="18"/>
                <w:szCs w:val="20"/>
                <w:lang w:val="en-GB" w:eastAsia="en-GB"/>
              </w:rPr>
              <w:t>event</w:t>
            </w:r>
            <w:r w:rsidRPr="003873DC">
              <w:rPr>
                <w:rFonts w:ascii="Arial" w:eastAsia="Times New Roman" w:hAnsi="Arial" w:cs="Times New Roman"/>
                <w:kern w:val="0"/>
                <w:sz w:val="18"/>
                <w:szCs w:val="20"/>
                <w:lang w:val="en-GB" w:eastAsia="en-GB"/>
              </w:rPr>
              <w:t>.</w:t>
            </w:r>
          </w:p>
        </w:tc>
      </w:tr>
      <w:tr w:rsidR="003873DC" w:rsidRPr="003873DC" w:rsidTr="0016199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noProof/>
                <w:kern w:val="0"/>
                <w:sz w:val="18"/>
                <w:szCs w:val="20"/>
                <w:lang w:val="en-GB"/>
              </w:rPr>
            </w:pPr>
            <w:r w:rsidRPr="003873DC">
              <w:rPr>
                <w:rFonts w:ascii="Arial" w:eastAsia="Times New Roman" w:hAnsi="Arial" w:cs="Times New Roman"/>
                <w:b/>
                <w:bCs/>
                <w:i/>
                <w:noProof/>
                <w:kern w:val="0"/>
                <w:sz w:val="18"/>
                <w:szCs w:val="20"/>
                <w:lang w:val="en-GB"/>
              </w:rPr>
              <w:t>useWhiteCellList</w:t>
            </w:r>
          </w:p>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noProof/>
                <w:kern w:val="0"/>
                <w:sz w:val="18"/>
                <w:szCs w:val="20"/>
                <w:lang w:val="en-GB"/>
              </w:rPr>
            </w:pPr>
            <w:r w:rsidRPr="003873DC">
              <w:rPr>
                <w:rFonts w:ascii="Arial" w:eastAsia="Times New Roman" w:hAnsi="Arial" w:cs="Times New Roman"/>
                <w:noProof/>
                <w:kern w:val="0"/>
                <w:sz w:val="18"/>
                <w:szCs w:val="20"/>
                <w:lang w:val="en-GB"/>
              </w:rPr>
              <w:t xml:space="preserve">Indicates whether only the cells included in the white-list of the associated </w:t>
            </w:r>
            <w:r w:rsidRPr="003873DC">
              <w:rPr>
                <w:rFonts w:ascii="Arial" w:eastAsia="Times New Roman" w:hAnsi="Arial" w:cs="Times New Roman"/>
                <w:i/>
                <w:noProof/>
                <w:kern w:val="0"/>
                <w:sz w:val="18"/>
                <w:szCs w:val="20"/>
                <w:lang w:val="en-GB"/>
              </w:rPr>
              <w:t>measObject</w:t>
            </w:r>
            <w:r w:rsidRPr="003873DC">
              <w:rPr>
                <w:rFonts w:ascii="Arial" w:eastAsia="Times New Roman" w:hAnsi="Arial" w:cs="Times New Roman"/>
                <w:noProof/>
                <w:kern w:val="0"/>
                <w:sz w:val="18"/>
                <w:szCs w:val="20"/>
                <w:lang w:val="en-GB"/>
              </w:rPr>
              <w:t xml:space="preserve"> are applicable as specified in 5.5.4.1. E-UTRAN does not configure the field for events A1, A2, C1 and C2.</w:t>
            </w:r>
          </w:p>
        </w:tc>
      </w:tr>
      <w:tr w:rsidR="003873DC" w:rsidRPr="003873DC" w:rsidTr="0016199E">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b/>
                <w:i/>
                <w:kern w:val="0"/>
                <w:sz w:val="18"/>
                <w:szCs w:val="20"/>
                <w:lang w:val="en-GB" w:eastAsia="en-GB"/>
              </w:rPr>
            </w:pPr>
            <w:r w:rsidRPr="003873DC">
              <w:rPr>
                <w:rFonts w:ascii="Arial" w:eastAsia="Times New Roman" w:hAnsi="Arial" w:cs="Times New Roman"/>
                <w:b/>
                <w:i/>
                <w:kern w:val="0"/>
                <w:sz w:val="18"/>
                <w:szCs w:val="20"/>
                <w:lang w:val="en-GB" w:eastAsia="en-GB"/>
              </w:rPr>
              <w:t>ul-DelayConfig</w:t>
            </w:r>
          </w:p>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b/>
                <w:bCs/>
                <w:i/>
                <w:noProof/>
                <w:kern w:val="0"/>
                <w:sz w:val="18"/>
                <w:szCs w:val="20"/>
                <w:lang w:val="en-GB"/>
              </w:rPr>
            </w:pPr>
            <w:r w:rsidRPr="003873DC">
              <w:rPr>
                <w:rFonts w:ascii="Arial" w:eastAsia="Times New Roman" w:hAnsi="Arial" w:cs="Times New Roman"/>
                <w:kern w:val="0"/>
                <w:sz w:val="18"/>
                <w:szCs w:val="20"/>
                <w:lang w:val="en-GB" w:eastAsia="en-GB"/>
              </w:rPr>
              <w:t xml:space="preserve">If the field is present, E-UTRAN configures UL PDCP Packet Delay per QCI measurement and the UE shall </w:t>
            </w:r>
            <w:r w:rsidRPr="003873DC">
              <w:rPr>
                <w:rFonts w:ascii="Arial" w:eastAsia="Times New Roman" w:hAnsi="Arial" w:cs="Times New Roman"/>
                <w:bCs/>
                <w:noProof/>
                <w:kern w:val="0"/>
                <w:sz w:val="18"/>
                <w:szCs w:val="20"/>
                <w:lang w:val="en-GB"/>
              </w:rPr>
              <w:t xml:space="preserve">ignore the fields </w:t>
            </w:r>
            <w:r w:rsidRPr="003873DC">
              <w:rPr>
                <w:rFonts w:ascii="Arial" w:eastAsia="Times New Roman" w:hAnsi="Arial" w:cs="Times New Roman"/>
                <w:i/>
                <w:kern w:val="0"/>
                <w:sz w:val="18"/>
                <w:szCs w:val="20"/>
                <w:lang w:val="en-GB" w:eastAsia="ja-JP"/>
              </w:rPr>
              <w:t>triggerQuantity</w:t>
            </w:r>
            <w:r w:rsidRPr="003873DC">
              <w:rPr>
                <w:rFonts w:ascii="Arial" w:eastAsia="Times New Roman" w:hAnsi="Arial" w:cs="Arial"/>
                <w:kern w:val="0"/>
                <w:sz w:val="18"/>
                <w:szCs w:val="20"/>
                <w:lang w:val="en-GB" w:eastAsia="zh-CN"/>
              </w:rPr>
              <w:t xml:space="preserve"> a</w:t>
            </w:r>
            <w:r w:rsidRPr="003873DC">
              <w:rPr>
                <w:rFonts w:ascii="Arial" w:eastAsia="Times New Roman" w:hAnsi="Arial" w:cs="Arial"/>
                <w:bCs/>
                <w:noProof/>
                <w:kern w:val="0"/>
                <w:sz w:val="18"/>
                <w:szCs w:val="20"/>
                <w:lang w:val="en-GB"/>
              </w:rPr>
              <w:t>nd</w:t>
            </w:r>
            <w:r w:rsidRPr="003873DC">
              <w:rPr>
                <w:rFonts w:ascii="Arial" w:eastAsia="Times New Roman" w:hAnsi="Arial" w:cs="Arial"/>
                <w:kern w:val="0"/>
                <w:sz w:val="18"/>
                <w:szCs w:val="20"/>
                <w:lang w:val="en-GB" w:eastAsia="zh-CN"/>
              </w:rPr>
              <w:t xml:space="preserve"> </w:t>
            </w:r>
            <w:r w:rsidRPr="003873DC">
              <w:rPr>
                <w:rFonts w:ascii="Arial" w:eastAsia="Times New Roman" w:hAnsi="Arial" w:cs="Times New Roman"/>
                <w:i/>
                <w:kern w:val="0"/>
                <w:sz w:val="18"/>
                <w:szCs w:val="20"/>
                <w:lang w:val="en-GB" w:eastAsia="ja-JP"/>
              </w:rPr>
              <w:t>maxReportCells</w:t>
            </w:r>
            <w:r w:rsidRPr="003873DC">
              <w:rPr>
                <w:rFonts w:ascii="Arial" w:eastAsia="Times New Roman" w:hAnsi="Arial" w:cs="Times New Roman"/>
                <w:bCs/>
                <w:noProof/>
                <w:kern w:val="0"/>
                <w:sz w:val="18"/>
                <w:szCs w:val="20"/>
                <w:lang w:val="en-GB"/>
              </w:rPr>
              <w:t xml:space="preserve">. The applicable values for the corresponding </w:t>
            </w:r>
            <w:r w:rsidRPr="003873DC">
              <w:rPr>
                <w:rFonts w:ascii="Arial" w:eastAsia="Times New Roman" w:hAnsi="Arial" w:cs="Times New Roman"/>
                <w:bCs/>
                <w:i/>
                <w:noProof/>
                <w:kern w:val="0"/>
                <w:sz w:val="18"/>
                <w:szCs w:val="20"/>
                <w:lang w:val="en-GB"/>
              </w:rPr>
              <w:t>triggerType</w:t>
            </w:r>
            <w:r w:rsidRPr="003873DC">
              <w:rPr>
                <w:rFonts w:ascii="Arial" w:eastAsia="Times New Roman" w:hAnsi="Arial" w:cs="Times New Roman"/>
                <w:bCs/>
                <w:noProof/>
                <w:kern w:val="0"/>
                <w:sz w:val="18"/>
                <w:szCs w:val="20"/>
                <w:lang w:val="en-GB"/>
              </w:rPr>
              <w:t xml:space="preserve"> and </w:t>
            </w:r>
            <w:r w:rsidRPr="003873DC">
              <w:rPr>
                <w:rFonts w:ascii="Arial" w:eastAsia="Times New Roman" w:hAnsi="Arial" w:cs="Times New Roman"/>
                <w:bCs/>
                <w:i/>
                <w:noProof/>
                <w:kern w:val="0"/>
                <w:sz w:val="18"/>
                <w:szCs w:val="20"/>
                <w:lang w:val="en-GB"/>
              </w:rPr>
              <w:t>reportInterval</w:t>
            </w:r>
            <w:r w:rsidRPr="003873DC">
              <w:rPr>
                <w:rFonts w:ascii="Arial" w:eastAsia="Times New Roman" w:hAnsi="Arial" w:cs="Times New Roman"/>
                <w:bCs/>
                <w:noProof/>
                <w:kern w:val="0"/>
                <w:sz w:val="18"/>
                <w:szCs w:val="20"/>
                <w:lang w:val="en-GB"/>
              </w:rPr>
              <w:t xml:space="preserve"> are </w:t>
            </w:r>
            <w:r w:rsidRPr="003873DC">
              <w:rPr>
                <w:rFonts w:ascii="Arial" w:eastAsia="Times New Roman" w:hAnsi="Arial" w:cs="Times New Roman"/>
                <w:bCs/>
                <w:i/>
                <w:noProof/>
                <w:kern w:val="0"/>
                <w:sz w:val="18"/>
                <w:szCs w:val="20"/>
                <w:lang w:val="en-GB"/>
              </w:rPr>
              <w:t>periodical</w:t>
            </w:r>
            <w:r w:rsidRPr="003873DC">
              <w:rPr>
                <w:rFonts w:ascii="Arial" w:eastAsia="Times New Roman" w:hAnsi="Arial" w:cs="Times New Roman"/>
                <w:bCs/>
                <w:noProof/>
                <w:kern w:val="0"/>
                <w:sz w:val="18"/>
                <w:szCs w:val="20"/>
                <w:lang w:val="en-GB"/>
              </w:rPr>
              <w:t xml:space="preserve"> and (one of the) </w:t>
            </w:r>
            <w:r w:rsidRPr="003873DC">
              <w:rPr>
                <w:rFonts w:ascii="Arial" w:eastAsia="Times New Roman" w:hAnsi="Arial" w:cs="Times New Roman"/>
                <w:kern w:val="0"/>
                <w:sz w:val="18"/>
                <w:szCs w:val="20"/>
                <w:lang w:val="en-GB" w:eastAsia="ja-JP"/>
              </w:rPr>
              <w:t>ms1024, ms2048, ms5120 or ms10240</w:t>
            </w:r>
            <w:r w:rsidRPr="003873DC">
              <w:rPr>
                <w:rFonts w:ascii="Arial" w:eastAsia="SimSun" w:hAnsi="Arial" w:cs="Times New Roman"/>
                <w:bCs/>
                <w:i/>
                <w:noProof/>
                <w:kern w:val="0"/>
                <w:sz w:val="18"/>
                <w:szCs w:val="20"/>
                <w:lang w:val="en-GB" w:eastAsia="zh-CN"/>
              </w:rPr>
              <w:t xml:space="preserve"> </w:t>
            </w:r>
            <w:r w:rsidRPr="003873DC">
              <w:rPr>
                <w:rFonts w:ascii="Arial" w:eastAsia="SimSun" w:hAnsi="Arial" w:cs="Times New Roman"/>
                <w:bCs/>
                <w:noProof/>
                <w:kern w:val="0"/>
                <w:sz w:val="18"/>
                <w:szCs w:val="20"/>
                <w:lang w:val="en-GB" w:eastAsia="zh-CN"/>
              </w:rPr>
              <w:t xml:space="preserve">respectively.The </w:t>
            </w:r>
            <w:r w:rsidRPr="003873DC">
              <w:rPr>
                <w:rFonts w:ascii="Arial" w:eastAsia="SimSun" w:hAnsi="Arial" w:cs="Times New Roman"/>
                <w:bCs/>
                <w:i/>
                <w:noProof/>
                <w:kern w:val="0"/>
                <w:sz w:val="18"/>
                <w:szCs w:val="20"/>
                <w:lang w:val="en-GB" w:eastAsia="zh-CN"/>
              </w:rPr>
              <w:t>reportInterval</w:t>
            </w:r>
            <w:r w:rsidRPr="003873DC">
              <w:rPr>
                <w:rFonts w:ascii="Arial" w:eastAsia="SimSun" w:hAnsi="Arial" w:cs="Times New Roman"/>
                <w:bCs/>
                <w:noProof/>
                <w:kern w:val="0"/>
                <w:sz w:val="18"/>
                <w:szCs w:val="20"/>
                <w:lang w:val="en-GB" w:eastAsia="zh-CN"/>
              </w:rPr>
              <w:t xml:space="preserve"> indicates the periodicity for performing and reporting of UL PDCP Delay per QCI measurement as specified in TS 36.314 [71].</w:t>
            </w:r>
          </w:p>
        </w:tc>
      </w:tr>
      <w:tr w:rsidR="00C06EE5" w:rsidRPr="003873DC" w:rsidTr="0016199E">
        <w:trPr>
          <w:gridAfter w:val="1"/>
          <w:wAfter w:w="6" w:type="dxa"/>
          <w:cantSplit/>
          <w:trHeight w:val="52"/>
          <w:ins w:id="32" w:author="Sangyeob Jung " w:date="2019-01-21T16:11:00Z"/>
        </w:trPr>
        <w:tc>
          <w:tcPr>
            <w:tcW w:w="9639" w:type="dxa"/>
            <w:tcBorders>
              <w:top w:val="single" w:sz="4" w:space="0" w:color="808080"/>
              <w:left w:val="single" w:sz="4" w:space="0" w:color="808080"/>
              <w:bottom w:val="single" w:sz="4" w:space="0" w:color="808080"/>
              <w:right w:val="single" w:sz="4" w:space="0" w:color="808080"/>
            </w:tcBorders>
          </w:tcPr>
          <w:p w:rsidR="00C06EE5" w:rsidRDefault="00C06EE5" w:rsidP="003873DC">
            <w:pPr>
              <w:keepNext/>
              <w:keepLines/>
              <w:widowControl/>
              <w:wordWrap/>
              <w:overflowPunct w:val="0"/>
              <w:adjustRightInd w:val="0"/>
              <w:spacing w:after="0" w:line="240" w:lineRule="auto"/>
              <w:jc w:val="left"/>
              <w:textAlignment w:val="baseline"/>
              <w:rPr>
                <w:ins w:id="33" w:author="Sangyeob Jung " w:date="2019-01-21T16:11:00Z"/>
                <w:rFonts w:ascii="Arial" w:hAnsi="Arial" w:cs="Times New Roman"/>
                <w:b/>
                <w:i/>
                <w:kern w:val="0"/>
                <w:sz w:val="18"/>
                <w:szCs w:val="20"/>
                <w:lang w:val="en-GB"/>
              </w:rPr>
            </w:pPr>
            <w:ins w:id="34" w:author="Sangyeob Jung " w:date="2019-01-21T16:11:00Z">
              <w:r>
                <w:rPr>
                  <w:rFonts w:ascii="Arial" w:hAnsi="Arial" w:cs="Times New Roman"/>
                  <w:b/>
                  <w:i/>
                  <w:kern w:val="0"/>
                  <w:sz w:val="18"/>
                  <w:szCs w:val="20"/>
                  <w:lang w:val="en-GB"/>
                </w:rPr>
                <w:t>h1Triggered/ h2Triggered</w:t>
              </w:r>
            </w:ins>
          </w:p>
          <w:p w:rsidR="00C06EE5" w:rsidRPr="00156DEC" w:rsidRDefault="00C06EE5" w:rsidP="003873DC">
            <w:pPr>
              <w:keepNext/>
              <w:keepLines/>
              <w:widowControl/>
              <w:wordWrap/>
              <w:overflowPunct w:val="0"/>
              <w:adjustRightInd w:val="0"/>
              <w:spacing w:after="0" w:line="240" w:lineRule="auto"/>
              <w:jc w:val="left"/>
              <w:textAlignment w:val="baseline"/>
              <w:rPr>
                <w:ins w:id="35" w:author="Sangyeob Jung " w:date="2019-01-21T16:11:00Z"/>
                <w:rFonts w:ascii="Arial" w:hAnsi="Arial" w:cs="Times New Roman"/>
                <w:kern w:val="0"/>
                <w:sz w:val="18"/>
                <w:szCs w:val="20"/>
                <w:lang w:val="en-GB"/>
              </w:rPr>
            </w:pPr>
            <w:ins w:id="36" w:author="Sangyeob Jung " w:date="2019-01-21T16:12:00Z">
              <w:r w:rsidRPr="00156DEC">
                <w:rPr>
                  <w:rFonts w:ascii="Arial" w:hAnsi="Arial" w:cs="Times New Roman"/>
                  <w:kern w:val="0"/>
                  <w:sz w:val="18"/>
                  <w:szCs w:val="20"/>
                  <w:u w:val="single"/>
                  <w:lang w:val="en-GB"/>
                </w:rPr>
                <w:t>Indicates</w:t>
              </w:r>
            </w:ins>
            <w:ins w:id="37" w:author="Sangyeob Jung " w:date="2019-01-21T16:13:00Z">
              <w:r>
                <w:rPr>
                  <w:rFonts w:ascii="Arial" w:hAnsi="Arial" w:cs="Times New Roman"/>
                  <w:kern w:val="0"/>
                  <w:sz w:val="18"/>
                  <w:szCs w:val="20"/>
                  <w:u w:val="single"/>
                  <w:lang w:val="en-GB"/>
                </w:rPr>
                <w:t xml:space="preserve"> whether or not the UE shall initiate the measurement reporting procedure when the entering condition is met</w:t>
              </w:r>
            </w:ins>
            <w:ins w:id="38" w:author="Sangyeob Jung " w:date="2019-01-21T16:15:00Z">
              <w:r>
                <w:rPr>
                  <w:rFonts w:ascii="Arial" w:hAnsi="Arial" w:cs="Times New Roman"/>
                  <w:kern w:val="0"/>
                  <w:sz w:val="18"/>
                  <w:szCs w:val="20"/>
                  <w:u w:val="single"/>
                  <w:lang w:val="en-GB"/>
                </w:rPr>
                <w:t>, as specified in 5.5.4.1.</w:t>
              </w:r>
            </w:ins>
          </w:p>
        </w:tc>
      </w:tr>
    </w:tbl>
    <w:p w:rsidR="003873DC" w:rsidRPr="003873DC" w:rsidRDefault="003873DC" w:rsidP="003873DC">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873DC" w:rsidRPr="003873DC" w:rsidTr="0016199E">
        <w:trPr>
          <w:cantSplit/>
          <w:tblHeader/>
        </w:trPr>
        <w:tc>
          <w:tcPr>
            <w:tcW w:w="2268" w:type="dxa"/>
          </w:tcPr>
          <w:p w:rsidR="003873DC" w:rsidRPr="003873DC" w:rsidRDefault="003873DC" w:rsidP="003873DC">
            <w:pPr>
              <w:keepNext/>
              <w:keepLines/>
              <w:widowControl/>
              <w:wordWrap/>
              <w:overflowPunct w:val="0"/>
              <w:adjustRightInd w:val="0"/>
              <w:spacing w:after="0" w:line="240" w:lineRule="auto"/>
              <w:jc w:val="center"/>
              <w:textAlignment w:val="baseline"/>
              <w:rPr>
                <w:rFonts w:ascii="Arial" w:eastAsia="Times New Roman" w:hAnsi="Arial" w:cs="Times New Roman"/>
                <w:b/>
                <w:iCs/>
                <w:kern w:val="0"/>
                <w:sz w:val="18"/>
                <w:szCs w:val="20"/>
                <w:lang w:val="en-GB" w:eastAsia="en-GB"/>
              </w:rPr>
            </w:pPr>
            <w:r w:rsidRPr="003873DC">
              <w:rPr>
                <w:rFonts w:ascii="Arial" w:eastAsia="Times New Roman" w:hAnsi="Arial" w:cs="Times New Roman"/>
                <w:b/>
                <w:iCs/>
                <w:kern w:val="0"/>
                <w:sz w:val="18"/>
                <w:szCs w:val="20"/>
                <w:lang w:val="en-GB" w:eastAsia="en-GB"/>
              </w:rPr>
              <w:t>Conditional presence</w:t>
            </w:r>
          </w:p>
        </w:tc>
        <w:tc>
          <w:tcPr>
            <w:tcW w:w="7371" w:type="dxa"/>
          </w:tcPr>
          <w:p w:rsidR="003873DC" w:rsidRPr="003873DC" w:rsidRDefault="003873DC" w:rsidP="003873DC">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GB"/>
              </w:rPr>
            </w:pPr>
            <w:r w:rsidRPr="003873DC">
              <w:rPr>
                <w:rFonts w:ascii="Arial" w:eastAsia="Times New Roman" w:hAnsi="Arial" w:cs="Times New Roman"/>
                <w:b/>
                <w:iCs/>
                <w:kern w:val="0"/>
                <w:sz w:val="18"/>
                <w:szCs w:val="20"/>
                <w:lang w:val="en-GB" w:eastAsia="en-GB"/>
              </w:rPr>
              <w:t>Explanation</w:t>
            </w:r>
          </w:p>
        </w:tc>
      </w:tr>
      <w:tr w:rsidR="003873DC" w:rsidRPr="003873DC" w:rsidTr="0016199E">
        <w:trPr>
          <w:cantSplit/>
        </w:trPr>
        <w:tc>
          <w:tcPr>
            <w:tcW w:w="2268" w:type="dxa"/>
          </w:tcPr>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i/>
                <w:noProof/>
                <w:kern w:val="0"/>
                <w:sz w:val="18"/>
                <w:szCs w:val="20"/>
                <w:lang w:val="en-GB" w:eastAsia="en-GB"/>
              </w:rPr>
            </w:pPr>
            <w:r w:rsidRPr="003873DC">
              <w:rPr>
                <w:rFonts w:ascii="Arial" w:eastAsia="Times New Roman" w:hAnsi="Arial" w:cs="Times New Roman"/>
                <w:i/>
                <w:noProof/>
                <w:kern w:val="0"/>
                <w:sz w:val="18"/>
                <w:szCs w:val="20"/>
                <w:lang w:val="en-GB" w:eastAsia="en-GB"/>
              </w:rPr>
              <w:t>reportCGI</w:t>
            </w:r>
          </w:p>
        </w:tc>
        <w:tc>
          <w:tcPr>
            <w:tcW w:w="7371" w:type="dxa"/>
          </w:tcPr>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3873DC">
              <w:rPr>
                <w:rFonts w:ascii="Arial" w:eastAsia="Times New Roman" w:hAnsi="Arial" w:cs="Times New Roman"/>
                <w:kern w:val="0"/>
                <w:sz w:val="18"/>
                <w:szCs w:val="20"/>
                <w:lang w:val="en-GB" w:eastAsia="en-GB"/>
              </w:rPr>
              <w:t xml:space="preserve">The field is optional, need OR, in case </w:t>
            </w:r>
            <w:r w:rsidRPr="003873DC">
              <w:rPr>
                <w:rFonts w:ascii="Arial" w:eastAsia="Times New Roman" w:hAnsi="Arial" w:cs="Times New Roman"/>
                <w:i/>
                <w:kern w:val="0"/>
                <w:sz w:val="18"/>
                <w:szCs w:val="20"/>
                <w:lang w:val="en-GB" w:eastAsia="en-GB"/>
              </w:rPr>
              <w:t>purpose</w:t>
            </w:r>
            <w:r w:rsidRPr="003873DC">
              <w:rPr>
                <w:rFonts w:ascii="Arial" w:eastAsia="Times New Roman" w:hAnsi="Arial" w:cs="Times New Roman"/>
                <w:kern w:val="0"/>
                <w:sz w:val="18"/>
                <w:szCs w:val="20"/>
                <w:lang w:val="en-GB" w:eastAsia="en-GB"/>
              </w:rPr>
              <w:t xml:space="preserve"> is included and set to </w:t>
            </w:r>
            <w:r w:rsidRPr="003873DC">
              <w:rPr>
                <w:rFonts w:ascii="Arial" w:eastAsia="Times New Roman" w:hAnsi="Arial" w:cs="Times New Roman"/>
                <w:i/>
                <w:kern w:val="0"/>
                <w:sz w:val="18"/>
                <w:szCs w:val="20"/>
                <w:lang w:val="en-GB" w:eastAsia="en-GB"/>
              </w:rPr>
              <w:t>reportCGI</w:t>
            </w:r>
            <w:r w:rsidRPr="003873DC">
              <w:rPr>
                <w:rFonts w:ascii="Arial" w:eastAsia="Times New Roman" w:hAnsi="Arial" w:cs="Times New Roman"/>
                <w:kern w:val="0"/>
                <w:sz w:val="18"/>
                <w:szCs w:val="20"/>
                <w:lang w:val="en-GB" w:eastAsia="en-GB"/>
              </w:rPr>
              <w:t>; otherwise the field is not present and the UE shall delete any existing value for this field.</w:t>
            </w:r>
          </w:p>
        </w:tc>
      </w:tr>
      <w:tr w:rsidR="003873DC" w:rsidRPr="003873DC" w:rsidTr="0016199E">
        <w:trPr>
          <w:cantSplit/>
        </w:trPr>
        <w:tc>
          <w:tcPr>
            <w:tcW w:w="2268" w:type="dxa"/>
            <w:tcBorders>
              <w:top w:val="single" w:sz="4" w:space="0" w:color="808080"/>
              <w:left w:val="single" w:sz="4" w:space="0" w:color="808080"/>
              <w:bottom w:val="single" w:sz="4" w:space="0" w:color="808080"/>
              <w:right w:val="single" w:sz="4" w:space="0" w:color="808080"/>
            </w:tcBorders>
          </w:tcPr>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i/>
                <w:noProof/>
                <w:kern w:val="0"/>
                <w:sz w:val="18"/>
                <w:szCs w:val="20"/>
                <w:lang w:val="en-GB" w:eastAsia="en-GB"/>
              </w:rPr>
            </w:pPr>
            <w:r w:rsidRPr="003873DC">
              <w:rPr>
                <w:rFonts w:ascii="Arial" w:eastAsia="Times New Roman" w:hAnsi="Arial" w:cs="Times New Roman"/>
                <w:i/>
                <w:noProof/>
                <w:kern w:val="0"/>
                <w:sz w:val="18"/>
                <w:szCs w:val="20"/>
                <w:lang w:val="en-GB" w:eastAsia="en-GB"/>
              </w:rPr>
              <w:t>a3a4a5</w:t>
            </w:r>
          </w:p>
        </w:tc>
        <w:tc>
          <w:tcPr>
            <w:tcW w:w="7371" w:type="dxa"/>
            <w:tcBorders>
              <w:top w:val="single" w:sz="4" w:space="0" w:color="808080"/>
              <w:left w:val="single" w:sz="4" w:space="0" w:color="808080"/>
              <w:bottom w:val="single" w:sz="4" w:space="0" w:color="808080"/>
              <w:right w:val="single" w:sz="4" w:space="0" w:color="808080"/>
            </w:tcBorders>
          </w:tcPr>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3873DC">
              <w:rPr>
                <w:rFonts w:ascii="Arial" w:eastAsia="Times New Roman" w:hAnsi="Arial" w:cs="Times New Roman"/>
                <w:kern w:val="0"/>
                <w:sz w:val="18"/>
                <w:szCs w:val="20"/>
                <w:lang w:val="en-GB" w:eastAsia="en-GB"/>
              </w:rPr>
              <w:t>This field is optional, need OR, in case eventId is set to eventA3 or eventA4 or eventA5; otherwise, this field is not present and the UE shall delete any existing value of this field.</w:t>
            </w:r>
          </w:p>
        </w:tc>
      </w:tr>
      <w:tr w:rsidR="003873DC" w:rsidRPr="003873DC" w:rsidTr="0016199E">
        <w:trPr>
          <w:cantSplit/>
        </w:trPr>
        <w:tc>
          <w:tcPr>
            <w:tcW w:w="2268" w:type="dxa"/>
            <w:tcBorders>
              <w:top w:val="single" w:sz="4" w:space="0" w:color="808080"/>
              <w:left w:val="single" w:sz="4" w:space="0" w:color="808080"/>
              <w:bottom w:val="single" w:sz="4" w:space="0" w:color="808080"/>
              <w:right w:val="single" w:sz="4" w:space="0" w:color="808080"/>
            </w:tcBorders>
          </w:tcPr>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i/>
                <w:noProof/>
                <w:kern w:val="0"/>
                <w:sz w:val="18"/>
                <w:szCs w:val="20"/>
                <w:lang w:val="en-GB" w:eastAsia="en-GB"/>
              </w:rPr>
            </w:pPr>
            <w:r w:rsidRPr="003873DC">
              <w:rPr>
                <w:rFonts w:ascii="Arial" w:eastAsia="Times New Roman" w:hAnsi="Arial" w:cs="Times New Roman"/>
                <w:i/>
                <w:noProof/>
                <w:kern w:val="0"/>
                <w:sz w:val="18"/>
                <w:szCs w:val="20"/>
                <w:lang w:val="en-GB" w:eastAsia="en-GB"/>
              </w:rPr>
              <w:t>a4a5</w:t>
            </w:r>
          </w:p>
        </w:tc>
        <w:tc>
          <w:tcPr>
            <w:tcW w:w="7371" w:type="dxa"/>
            <w:tcBorders>
              <w:top w:val="single" w:sz="4" w:space="0" w:color="808080"/>
              <w:left w:val="single" w:sz="4" w:space="0" w:color="808080"/>
              <w:bottom w:val="single" w:sz="4" w:space="0" w:color="808080"/>
              <w:right w:val="single" w:sz="4" w:space="0" w:color="808080"/>
            </w:tcBorders>
          </w:tcPr>
          <w:p w:rsidR="003873DC" w:rsidRPr="003873DC" w:rsidRDefault="003873DC" w:rsidP="003873DC">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3873DC">
              <w:rPr>
                <w:rFonts w:ascii="Arial" w:eastAsia="Times New Roman" w:hAnsi="Arial" w:cs="Times New Roman"/>
                <w:kern w:val="0"/>
                <w:sz w:val="18"/>
                <w:szCs w:val="20"/>
                <w:lang w:val="en-GB" w:eastAsia="en-GB"/>
              </w:rPr>
              <w:t>This field is optional, need OR, in case eventId is set to eventA4 or eventA5; otherwise, this field is not present and the UE shall delete any existing value of this field.</w:t>
            </w:r>
          </w:p>
        </w:tc>
      </w:tr>
    </w:tbl>
    <w:p w:rsidR="003873DC" w:rsidRPr="003873DC" w:rsidRDefault="003873DC" w:rsidP="003873DC">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p>
    <w:p w:rsidR="003873DC" w:rsidRPr="003873DC" w:rsidRDefault="003873DC">
      <w:pPr>
        <w:rPr>
          <w:lang w:val="en-GB"/>
        </w:rPr>
      </w:pPr>
    </w:p>
    <w:p w:rsidR="003873DC" w:rsidRDefault="003873DC">
      <w:pPr>
        <w:rPr>
          <w:lang w:val="en-GB"/>
        </w:rPr>
      </w:pPr>
    </w:p>
    <w:p w:rsidR="003873DC" w:rsidRPr="00435FBA" w:rsidRDefault="003873DC" w:rsidP="00BE6036">
      <w:pPr>
        <w:widowControl/>
        <w:wordWrap/>
        <w:autoSpaceDE/>
        <w:autoSpaceDN/>
        <w:spacing w:after="180" w:line="240" w:lineRule="auto"/>
        <w:jc w:val="left"/>
        <w:rPr>
          <w:lang w:val="en-GB"/>
        </w:rPr>
      </w:pPr>
      <w:r w:rsidRPr="001A3339">
        <w:rPr>
          <w:rFonts w:ascii="Times New Roman" w:eastAsia="맑은 고딕" w:hAnsi="Times New Roman" w:cs="Times New Roman" w:hint="eastAsia"/>
          <w:i/>
          <w:kern w:val="0"/>
          <w:sz w:val="22"/>
          <w:szCs w:val="20"/>
          <w:highlight w:val="yellow"/>
          <w:lang w:val="en-GB" w:eastAsia="zh-CN"/>
        </w:rPr>
        <w:t>&lt;</w:t>
      </w:r>
      <w:r w:rsidRPr="001A3339">
        <w:rPr>
          <w:rFonts w:ascii="Times New Roman" w:eastAsia="맑은 고딕" w:hAnsi="Times New Roman" w:cs="Times New Roman"/>
          <w:i/>
          <w:kern w:val="0"/>
          <w:sz w:val="22"/>
          <w:szCs w:val="20"/>
          <w:highlight w:val="yellow"/>
          <w:lang w:val="en-GB" w:eastAsia="zh-CN"/>
        </w:rPr>
        <w:t>End</w:t>
      </w:r>
      <w:r w:rsidRPr="001A3339">
        <w:rPr>
          <w:rFonts w:ascii="Times New Roman" w:eastAsia="맑은 고딕" w:hAnsi="Times New Roman" w:cs="Times New Roman" w:hint="eastAsia"/>
          <w:i/>
          <w:kern w:val="0"/>
          <w:sz w:val="22"/>
          <w:szCs w:val="20"/>
          <w:highlight w:val="yellow"/>
          <w:lang w:val="en-GB" w:eastAsia="zh-CN"/>
        </w:rPr>
        <w:t xml:space="preserve"> of</w:t>
      </w:r>
      <w:r w:rsidRPr="001A3339">
        <w:rPr>
          <w:rFonts w:ascii="Times New Roman" w:eastAsia="맑은 고딕" w:hAnsi="Times New Roman" w:cs="Times New Roman"/>
          <w:i/>
          <w:kern w:val="0"/>
          <w:sz w:val="22"/>
          <w:szCs w:val="20"/>
          <w:highlight w:val="yellow"/>
          <w:lang w:val="en-GB" w:eastAsia="zh-CN"/>
        </w:rPr>
        <w:t xml:space="preserve"> modi</w:t>
      </w:r>
      <w:r w:rsidRPr="001A3339">
        <w:rPr>
          <w:rFonts w:ascii="Times New Roman" w:eastAsia="맑은 고딕" w:hAnsi="Times New Roman" w:cs="Times New Roman" w:hint="eastAsia"/>
          <w:i/>
          <w:kern w:val="0"/>
          <w:sz w:val="22"/>
          <w:szCs w:val="20"/>
          <w:highlight w:val="yellow"/>
          <w:lang w:val="en-GB" w:eastAsia="zh-CN"/>
        </w:rPr>
        <w:t>fication</w:t>
      </w:r>
      <w:r w:rsidRPr="001A3339">
        <w:rPr>
          <w:rFonts w:ascii="Times New Roman" w:eastAsia="맑은 고딕" w:hAnsi="Times New Roman" w:cs="Times New Roman"/>
          <w:i/>
          <w:kern w:val="0"/>
          <w:sz w:val="22"/>
          <w:szCs w:val="20"/>
          <w:highlight w:val="yellow"/>
          <w:lang w:val="en-GB" w:eastAsia="zh-CN"/>
        </w:rPr>
        <w:t xml:space="preserve"> </w:t>
      </w:r>
      <w:r>
        <w:rPr>
          <w:rFonts w:ascii="Times New Roman" w:eastAsia="맑은 고딕" w:hAnsi="Times New Roman" w:cs="Times New Roman"/>
          <w:i/>
          <w:kern w:val="0"/>
          <w:sz w:val="22"/>
          <w:szCs w:val="20"/>
          <w:highlight w:val="yellow"/>
          <w:lang w:val="en-GB" w:eastAsia="zh-CN"/>
        </w:rPr>
        <w:t>2</w:t>
      </w:r>
      <w:r w:rsidRPr="001A3339">
        <w:rPr>
          <w:rFonts w:ascii="Times New Roman" w:eastAsia="맑은 고딕" w:hAnsi="Times New Roman" w:cs="Times New Roman" w:hint="eastAsia"/>
          <w:i/>
          <w:kern w:val="0"/>
          <w:sz w:val="22"/>
          <w:szCs w:val="20"/>
          <w:highlight w:val="yellow"/>
          <w:lang w:val="en-GB" w:eastAsia="zh-CN"/>
        </w:rPr>
        <w:t>&gt;</w:t>
      </w:r>
      <w:r w:rsidRPr="001A3339">
        <w:rPr>
          <w:rFonts w:ascii="Times New Roman" w:eastAsia="맑은 고딕" w:hAnsi="Times New Roman" w:cs="Times New Roman"/>
          <w:i/>
          <w:kern w:val="0"/>
          <w:sz w:val="22"/>
          <w:szCs w:val="20"/>
          <w:highlight w:val="yellow"/>
          <w:lang w:val="en-GB" w:eastAsia="zh-CN"/>
        </w:rPr>
        <w:t xml:space="preserve"> </w:t>
      </w:r>
    </w:p>
    <w:sectPr w:rsidR="003873DC" w:rsidRPr="00435FBA" w:rsidSect="00D64B7B">
      <w:headerReference w:type="default" r:id="rId10"/>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1AB0" w:rsidRDefault="005D1AB0">
      <w:pPr>
        <w:spacing w:after="0" w:line="240" w:lineRule="auto"/>
      </w:pPr>
      <w:r>
        <w:separator/>
      </w:r>
    </w:p>
  </w:endnote>
  <w:endnote w:type="continuationSeparator" w:id="0">
    <w:p w:rsidR="005D1AB0" w:rsidRDefault="005D1A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1AB0" w:rsidRDefault="005D1AB0">
      <w:pPr>
        <w:spacing w:after="0" w:line="240" w:lineRule="auto"/>
      </w:pPr>
      <w:r>
        <w:separator/>
      </w:r>
    </w:p>
  </w:footnote>
  <w:footnote w:type="continuationSeparator" w:id="0">
    <w:p w:rsidR="005D1AB0" w:rsidRDefault="005D1A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B7B" w:rsidRDefault="00D64B7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B7B" w:rsidRDefault="00D64B7B">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yeob Jung ">
    <w15:presenceInfo w15:providerId="None" w15:userId="Sangyeob Ju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00"/>
  <w:displayHorizontalDrawingGridEvery w:val="0"/>
  <w:displayVerticalDrawingGridEvery w:val="2"/>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339"/>
    <w:rsid w:val="00014E69"/>
    <w:rsid w:val="00091D9C"/>
    <w:rsid w:val="000932C1"/>
    <w:rsid w:val="000A53D0"/>
    <w:rsid w:val="000F3C59"/>
    <w:rsid w:val="00111C3B"/>
    <w:rsid w:val="00143C04"/>
    <w:rsid w:val="00156DEC"/>
    <w:rsid w:val="001A3339"/>
    <w:rsid w:val="001C64FE"/>
    <w:rsid w:val="00237BE8"/>
    <w:rsid w:val="002E52CD"/>
    <w:rsid w:val="00375EB4"/>
    <w:rsid w:val="003873DC"/>
    <w:rsid w:val="0040486B"/>
    <w:rsid w:val="00432C26"/>
    <w:rsid w:val="00435FBA"/>
    <w:rsid w:val="00483627"/>
    <w:rsid w:val="004879BE"/>
    <w:rsid w:val="004C0914"/>
    <w:rsid w:val="004D0C73"/>
    <w:rsid w:val="00532E6C"/>
    <w:rsid w:val="00533D55"/>
    <w:rsid w:val="005D1AB0"/>
    <w:rsid w:val="005D26FC"/>
    <w:rsid w:val="005E4440"/>
    <w:rsid w:val="006A0D66"/>
    <w:rsid w:val="00763FC7"/>
    <w:rsid w:val="0077238E"/>
    <w:rsid w:val="00780240"/>
    <w:rsid w:val="007965B7"/>
    <w:rsid w:val="00823FD7"/>
    <w:rsid w:val="008328A3"/>
    <w:rsid w:val="008860FF"/>
    <w:rsid w:val="00990134"/>
    <w:rsid w:val="009E4828"/>
    <w:rsid w:val="00A24F04"/>
    <w:rsid w:val="00A91FD8"/>
    <w:rsid w:val="00AB3EE4"/>
    <w:rsid w:val="00AE662F"/>
    <w:rsid w:val="00BE6036"/>
    <w:rsid w:val="00C06EE5"/>
    <w:rsid w:val="00C07BF4"/>
    <w:rsid w:val="00C27A06"/>
    <w:rsid w:val="00C962E7"/>
    <w:rsid w:val="00D64B7B"/>
    <w:rsid w:val="00D779FB"/>
    <w:rsid w:val="00DE7BC4"/>
    <w:rsid w:val="00DF11EC"/>
    <w:rsid w:val="00E43EC7"/>
    <w:rsid w:val="00F61E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4B9268A0"/>
  <w15:chartTrackingRefBased/>
  <w15:docId w15:val="{5C7DC0E5-BD76-4242-A4D5-A177CB847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1A3339"/>
    <w:pPr>
      <w:tabs>
        <w:tab w:val="center" w:pos="4513"/>
        <w:tab w:val="right" w:pos="9026"/>
      </w:tabs>
      <w:snapToGrid w:val="0"/>
    </w:pPr>
  </w:style>
  <w:style w:type="character" w:customStyle="1" w:styleId="HeaderChar">
    <w:name w:val="Header Char"/>
    <w:basedOn w:val="DefaultParagraphFont"/>
    <w:link w:val="Header"/>
    <w:uiPriority w:val="99"/>
    <w:semiHidden/>
    <w:rsid w:val="001A3339"/>
  </w:style>
  <w:style w:type="paragraph" w:styleId="BalloonText">
    <w:name w:val="Balloon Text"/>
    <w:basedOn w:val="Normal"/>
    <w:link w:val="BalloonTextChar"/>
    <w:uiPriority w:val="99"/>
    <w:semiHidden/>
    <w:unhideWhenUsed/>
    <w:rsid w:val="001A3339"/>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A333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18</Pages>
  <Words>5886</Words>
  <Characters>33551</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정상엽/기술표준1그룹(SR)/Senior Engineer/삼성전자</dc:creator>
  <cp:keywords/>
  <dc:description/>
  <cp:lastModifiedBy>Sangyeob Jung </cp:lastModifiedBy>
  <cp:revision>14</cp:revision>
  <dcterms:created xsi:type="dcterms:W3CDTF">2019-01-21T05:05:00Z</dcterms:created>
  <dcterms:modified xsi:type="dcterms:W3CDTF">2019-02-15T06:25:00Z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8C1AAF5D7CE4036CC60B3855544331C527B53525B2038B4E2CB0593248FFB8E6</vt:lpwstr>
  </property>
  <property fmtid="{D5CDD505-2E9C-101B-9397-08002B2CF9AE}" pid="2" name="NSCPROP">
    <vt:lpwstr>NSCCustomProperty</vt:lpwstr>
  </property>
  <property fmtid="{D5CDD505-2E9C-101B-9397-08002B2CF9AE}" pid="3" name="NSCPROP_SA">
    <vt:lpwstr>D:\NR RAN2\RAN2 회의\RAN2_103bis\SY_Contribution\오리\R2-1815124_Correction to missing field descriptions of PLMN identity.docx</vt:lpwstr>
  </property>
</Properties>
</file>